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AD650" w14:textId="77777777" w:rsidR="002E18FD" w:rsidRDefault="002E18FD">
      <w:bookmarkStart w:id="0" w:name="_GoBack"/>
      <w:bookmarkEnd w:id="0"/>
      <w:r>
        <w:t>Norm: Positieve communicatie</w:t>
      </w:r>
    </w:p>
    <w:p w14:paraId="502CA310" w14:textId="77777777" w:rsidR="002E18FD" w:rsidRDefault="002E18FD">
      <w:r>
        <w:t xml:space="preserve">Oefening: </w:t>
      </w:r>
      <w:proofErr w:type="spellStart"/>
      <w:r>
        <w:t>Communikado</w:t>
      </w:r>
      <w:proofErr w:type="spellEnd"/>
      <w:r>
        <w:t xml:space="preserve"> </w:t>
      </w:r>
    </w:p>
    <w:p w14:paraId="5B787B25" w14:textId="77777777" w:rsidR="002E18FD" w:rsidRDefault="002E18FD">
      <w:r>
        <w:t>voor in de eerste 7 schoolweken.</w:t>
      </w:r>
    </w:p>
    <w:p w14:paraId="38192E95" w14:textId="77777777" w:rsidR="002E18FD" w:rsidRDefault="002E18FD">
      <w:r>
        <w:t>Doel: Leerlingen communiceren met elkaar.</w:t>
      </w:r>
    </w:p>
    <w:p w14:paraId="391CD26F" w14:textId="77777777" w:rsidR="002E18FD" w:rsidRDefault="002E18FD">
      <w:r>
        <w:t>Toelichting: Leerlingen communiceren door deze oefening veel met elkaar.</w:t>
      </w:r>
    </w:p>
    <w:p w14:paraId="5AF15DF5" w14:textId="77777777" w:rsidR="00CC5562" w:rsidRDefault="002E18FD" w:rsidP="00CC5562">
      <w:r>
        <w:t>Lees eerst de voorbereiding en uitvoering door en vervolg daarna met het lezen van deze toelichting. Het kan goed zijn om de leerlingen te tippen niet te opvallend te communiceren met de andere leerling wiens naam hij heeft gekregen. Zo valt het gelijk op en kan het zijn dat de andere leerling gaat ontwijken. Kortom: communiceer zo natuurlijk mogelijk. Verder is er niet echt een ‘winnaar’ of ‘verliezer’. De ‘drive’ in de oefening is alleen maar het woord te laten zeggen door de ander. Voorbereiding Maak een lijst met leerlingen. De volgorde is belangrijk. Bedenk per leerling een woord. Dit woord mag die specifieke leerling gedurende een week niet zeggen tegen de leerling die VOOR hem op de lijst staat. De leerling weet echter niet WELK woord hij niet mag zeggen en ook weet de leerling niet tegen WELKE leerling hij dit woord niet mag zeggen. Maak een inschatting welke woorden geen tot weinig problemen zullen opleveren. Kies zelfstandige naamwoorden zoals ‘Gieter’, ‘Koffie’, ‘Schoolbord’ of meer bijzondere woorden zoals ‘Teenslipper’, ‘Soepstengel’ of ‘Waterfles’.</w:t>
      </w:r>
    </w:p>
    <w:p w14:paraId="56F28006" w14:textId="77777777" w:rsidR="00CC5562" w:rsidRDefault="002E18FD" w:rsidP="00CC5562">
      <w:r>
        <w:t xml:space="preserve"> Uitvoering</w:t>
      </w:r>
    </w:p>
    <w:p w14:paraId="475E86E2" w14:textId="77777777" w:rsidR="00CC5562" w:rsidRDefault="002E18FD" w:rsidP="00CC5562">
      <w:r>
        <w:t xml:space="preserve"> </w:t>
      </w:r>
      <w:r>
        <w:sym w:font="Symbol" w:char="F0B7"/>
      </w:r>
      <w:r>
        <w:t xml:space="preserve"> Vertel de leerlingen dat ze vandaag een woord krijgen dat ze de komende week door een andere leerling moeten laten zeggen. Ze krijgen straks (per persoon apart) het woord en de naam van de andere leerling. Zeg er bij dat de andere leerling niet weet welk woord hij of zij NIET mag zeggen. </w:t>
      </w:r>
    </w:p>
    <w:p w14:paraId="37811453" w14:textId="77777777" w:rsidR="00CC5562" w:rsidRDefault="002E18FD" w:rsidP="00CC5562">
      <w:r>
        <w:sym w:font="Symbol" w:char="F0B7"/>
      </w:r>
      <w:r>
        <w:t xml:space="preserve"> Geef ieder kind individueel het woord en de naam van de andere leerling. </w:t>
      </w:r>
    </w:p>
    <w:p w14:paraId="26626D12" w14:textId="10696CD6" w:rsidR="00CC5562" w:rsidRDefault="002E18FD" w:rsidP="00CC5562">
      <w:r>
        <w:sym w:font="Symbol" w:char="F0B7"/>
      </w:r>
      <w:r>
        <w:t xml:space="preserve"> Heeft </w:t>
      </w:r>
      <w:r w:rsidRPr="00CC5562">
        <w:t>een leerling gedurende de week het woord ontfutseld, dan meldt hij/zij dit bij de leerkracht.</w:t>
      </w:r>
      <w:r w:rsidR="00CC5562" w:rsidRPr="00CC5562">
        <w:t xml:space="preserve"> </w:t>
      </w:r>
    </w:p>
    <w:p w14:paraId="3D8AF5A2" w14:textId="114F32F4" w:rsidR="00CC5562" w:rsidRDefault="00CC5562" w:rsidP="00CC5562">
      <w:r>
        <w:t>Iedereen probeert zijn/haar woord niet te zeggen (weet niet welk woord) en probeert bij de andere leerling het woord te ontfutselen</w:t>
      </w:r>
    </w:p>
    <w:p w14:paraId="16FE2969" w14:textId="77777777" w:rsidR="00CC5562" w:rsidRDefault="00CC5562" w:rsidP="00CC5562">
      <w:r>
        <w:t xml:space="preserve"> • Aan het einde van de week wordt er geëvalueerd.</w:t>
      </w:r>
    </w:p>
    <w:p w14:paraId="2F8767A7" w14:textId="77777777" w:rsidR="00CC5562" w:rsidRDefault="00CC5562" w:rsidP="00CC5562">
      <w:r>
        <w:t>Nabespreking</w:t>
      </w:r>
    </w:p>
    <w:p w14:paraId="78A04895" w14:textId="77777777" w:rsidR="00CC5562" w:rsidRDefault="00CC5562" w:rsidP="00CC5562">
      <w:r>
        <w:t xml:space="preserve"> • Merkte je wie er bij jou een woord wilde ontfutselen?</w:t>
      </w:r>
    </w:p>
    <w:p w14:paraId="380D70F1" w14:textId="77777777" w:rsidR="00CC5562" w:rsidRDefault="00CC5562" w:rsidP="00CC5562">
      <w:r>
        <w:t xml:space="preserve"> • Was het moeilijk om bij de ander een woord te ontfutselen?</w:t>
      </w:r>
    </w:p>
    <w:p w14:paraId="76B2AE48" w14:textId="77777777" w:rsidR="00CC5562" w:rsidRDefault="00CC5562" w:rsidP="00CC5562">
      <w:r>
        <w:t xml:space="preserve"> • Heb je andere kinderen nu meer gesproken dan dat je normaal zou doen?</w:t>
      </w:r>
    </w:p>
    <w:p w14:paraId="21C1D108" w14:textId="3FD4ED1A" w:rsidR="002E18FD" w:rsidRPr="00CC5562" w:rsidRDefault="00CC5562" w:rsidP="00CC5562">
      <w:r>
        <w:t xml:space="preserve"> • Waarom is met elkaar communiceren / praten belangrijk?</w:t>
      </w:r>
    </w:p>
    <w:sectPr w:rsidR="002E18FD" w:rsidRPr="00CC5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FD"/>
    <w:rsid w:val="0023238F"/>
    <w:rsid w:val="002D36CF"/>
    <w:rsid w:val="002E18FD"/>
    <w:rsid w:val="00546360"/>
    <w:rsid w:val="0092152F"/>
    <w:rsid w:val="009B45E5"/>
    <w:rsid w:val="00CC5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FD85"/>
  <w15:chartTrackingRefBased/>
  <w15:docId w15:val="{84DFD916-7CB6-4540-9A5A-315D8B6A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1870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Winkel</dc:creator>
  <cp:keywords/>
  <dc:description/>
  <cp:lastModifiedBy>Martine van Winkel</cp:lastModifiedBy>
  <cp:revision>2</cp:revision>
  <dcterms:created xsi:type="dcterms:W3CDTF">2018-12-05T06:28:00Z</dcterms:created>
  <dcterms:modified xsi:type="dcterms:W3CDTF">2018-12-05T06:28:00Z</dcterms:modified>
</cp:coreProperties>
</file>