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Title"/>
        <w:spacing w:after="0" w:lineRule="auto"/>
        <w:contextualSpacing w:val="0"/>
        <w:jc w:val="center"/>
        <w:rPr>
          <w:rFonts w:ascii="Rokkitt" w:cs="Rokkitt" w:eastAsia="Rokkitt" w:hAnsi="Rokkitt"/>
          <w:b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margin">
              <wp:posOffset>-899794</wp:posOffset>
            </wp:positionH>
            <wp:positionV relativeFrom="paragraph">
              <wp:posOffset>65405</wp:posOffset>
            </wp:positionV>
            <wp:extent cx="1657350" cy="1247775"/>
            <wp:effectExtent b="0" l="0" r="0" t="0"/>
            <wp:wrapNone/>
            <wp:docPr id="215" name="image48.png"/>
            <a:graphic>
              <a:graphicData uri="http://schemas.openxmlformats.org/drawingml/2006/picture">
                <pic:pic>
                  <pic:nvPicPr>
                    <pic:cNvPr id="0" name="image48.png"/>
                    <pic:cNvPicPr preferRelativeResize="0"/>
                  </pic:nvPicPr>
                  <pic:blipFill>
                    <a:blip r:embed="rId9"/>
                    <a:srcRect b="0" l="0" r="0" t="0"/>
                    <a:stretch>
                      <a:fillRect/>
                    </a:stretch>
                  </pic:blipFill>
                  <pic:spPr>
                    <a:xfrm>
                      <a:off x="0" y="0"/>
                      <a:ext cx="1657350" cy="1247775"/>
                    </a:xfrm>
                    <a:prstGeom prst="rect"/>
                    <a:ln/>
                  </pic:spPr>
                </pic:pic>
              </a:graphicData>
            </a:graphic>
          </wp:anchor>
        </w:drawing>
      </w:r>
    </w:p>
    <w:p w:rsidR="00000000" w:rsidDel="00000000" w:rsidP="00000000" w:rsidRDefault="00000000" w:rsidRPr="00000000" w14:paraId="00000001">
      <w:pPr>
        <w:pStyle w:val="Title"/>
        <w:spacing w:before="0" w:lineRule="auto"/>
        <w:contextualSpacing w:val="0"/>
        <w:jc w:val="center"/>
        <w:rPr>
          <w:rFonts w:ascii="Rokkitt" w:cs="Rokkitt" w:eastAsia="Rokkitt" w:hAnsi="Rokkitt"/>
          <w:b w:val="1"/>
        </w:rPr>
      </w:pPr>
      <w:r w:rsidDel="00000000" w:rsidR="00000000" w:rsidRPr="00000000">
        <w:rPr>
          <w:rFonts w:ascii="Rokkitt" w:cs="Rokkitt" w:eastAsia="Rokkitt" w:hAnsi="Rokkitt"/>
          <w:b w:val="1"/>
          <w:rtl w:val="0"/>
        </w:rPr>
        <w:t xml:space="preserve">“Samen is niet alleen”</w:t>
      </w:r>
    </w:p>
    <w:p w:rsidR="00000000" w:rsidDel="00000000" w:rsidP="00000000" w:rsidRDefault="00000000" w:rsidRPr="00000000" w14:paraId="00000002">
      <w:pPr>
        <w:pStyle w:val="Subtitle"/>
        <w:contextualSpacing w:val="0"/>
        <w:jc w:val="center"/>
        <w:rPr>
          <w:sz w:val="36"/>
          <w:szCs w:val="3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margin">
              <wp:posOffset>-899794</wp:posOffset>
            </wp:positionH>
            <wp:positionV relativeFrom="paragraph">
              <wp:posOffset>270510</wp:posOffset>
            </wp:positionV>
            <wp:extent cx="10157202" cy="7134225"/>
            <wp:effectExtent b="0" l="0" r="0" t="0"/>
            <wp:wrapNone/>
            <wp:docPr id="218" name="image57.png"/>
            <a:graphic>
              <a:graphicData uri="http://schemas.openxmlformats.org/drawingml/2006/picture">
                <pic:pic>
                  <pic:nvPicPr>
                    <pic:cNvPr id="0" name="image57.png"/>
                    <pic:cNvPicPr preferRelativeResize="0"/>
                  </pic:nvPicPr>
                  <pic:blipFill>
                    <a:blip r:embed="rId10"/>
                    <a:srcRect b="0" l="0" r="0" t="0"/>
                    <a:stretch>
                      <a:fillRect/>
                    </a:stretch>
                  </pic:blipFill>
                  <pic:spPr>
                    <a:xfrm>
                      <a:off x="0" y="0"/>
                      <a:ext cx="10157202" cy="7134225"/>
                    </a:xfrm>
                    <a:prstGeom prst="rect"/>
                    <a:ln/>
                  </pic:spPr>
                </pic:pic>
              </a:graphicData>
            </a:graphic>
          </wp:anchor>
        </w:drawing>
      </w:r>
    </w:p>
    <w:p w:rsidR="00000000" w:rsidDel="00000000" w:rsidP="00000000" w:rsidRDefault="00000000" w:rsidRPr="00000000" w14:paraId="00000003">
      <w:pPr>
        <w:pStyle w:val="Subtitle"/>
        <w:contextualSpacing w:val="0"/>
        <w:jc w:val="center"/>
        <w:rPr>
          <w:sz w:val="36"/>
          <w:szCs w:val="36"/>
        </w:rPr>
      </w:pPr>
      <w:r w:rsidDel="00000000" w:rsidR="00000000" w:rsidRPr="00000000">
        <w:rPr>
          <w:rtl w:val="0"/>
        </w:rPr>
      </w:r>
    </w:p>
    <w:p w:rsidR="00000000" w:rsidDel="00000000" w:rsidP="00000000" w:rsidRDefault="00000000" w:rsidRPr="00000000" w14:paraId="00000004">
      <w:pPr>
        <w:pStyle w:val="Subtitle"/>
        <w:contextualSpacing w:val="0"/>
        <w:jc w:val="center"/>
        <w:rPr>
          <w:sz w:val="36"/>
          <w:szCs w:val="36"/>
        </w:rPr>
      </w:pPr>
      <w:r w:rsidDel="00000000" w:rsidR="00000000" w:rsidRPr="00000000">
        <w:rPr>
          <w:rtl w:val="0"/>
        </w:rPr>
      </w:r>
    </w:p>
    <w:p w:rsidR="00000000" w:rsidDel="00000000" w:rsidP="00000000" w:rsidRDefault="00000000" w:rsidRPr="00000000" w14:paraId="00000005">
      <w:pPr>
        <w:pStyle w:val="Subtitle"/>
        <w:contextualSpacing w:val="0"/>
        <w:jc w:val="center"/>
        <w:rPr>
          <w:sz w:val="36"/>
          <w:szCs w:val="36"/>
        </w:rPr>
      </w:pPr>
      <w:r w:rsidDel="00000000" w:rsidR="00000000" w:rsidRPr="00000000">
        <w:rPr>
          <w:rtl w:val="0"/>
        </w:rPr>
      </w:r>
    </w:p>
    <w:p w:rsidR="00000000" w:rsidDel="00000000" w:rsidP="00000000" w:rsidRDefault="00000000" w:rsidRPr="00000000" w14:paraId="00000006">
      <w:pPr>
        <w:pStyle w:val="Subtitle"/>
        <w:contextualSpacing w:val="0"/>
        <w:jc w:val="center"/>
        <w:rPr>
          <w:sz w:val="36"/>
          <w:szCs w:val="36"/>
        </w:rPr>
      </w:pPr>
      <w:r w:rsidDel="00000000" w:rsidR="00000000" w:rsidRPr="00000000">
        <w:rPr>
          <w:rtl w:val="0"/>
        </w:rPr>
      </w:r>
    </w:p>
    <w:p w:rsidR="00000000" w:rsidDel="00000000" w:rsidP="00000000" w:rsidRDefault="00000000" w:rsidRPr="00000000" w14:paraId="00000007">
      <w:pPr>
        <w:pStyle w:val="Subtitle"/>
        <w:contextualSpacing w:val="0"/>
        <w:jc w:val="center"/>
        <w:rPr>
          <w:sz w:val="36"/>
          <w:szCs w:val="36"/>
        </w:rPr>
      </w:pPr>
      <w:r w:rsidDel="00000000" w:rsidR="00000000" w:rsidRPr="00000000">
        <w:rPr>
          <w:rtl w:val="0"/>
        </w:rPr>
      </w:r>
    </w:p>
    <w:p w:rsidR="00000000" w:rsidDel="00000000" w:rsidP="00000000" w:rsidRDefault="00000000" w:rsidRPr="00000000" w14:paraId="00000008">
      <w:pPr>
        <w:pStyle w:val="Subtitle"/>
        <w:contextualSpacing w:val="0"/>
        <w:jc w:val="center"/>
        <w:rPr>
          <w:sz w:val="36"/>
          <w:szCs w:val="36"/>
        </w:rPr>
      </w:pPr>
      <w:r w:rsidDel="00000000" w:rsidR="00000000" w:rsidRPr="00000000">
        <w:rPr>
          <w:rtl w:val="0"/>
        </w:rPr>
      </w:r>
    </w:p>
    <w:p w:rsidR="00000000" w:rsidDel="00000000" w:rsidP="00000000" w:rsidRDefault="00000000" w:rsidRPr="00000000" w14:paraId="00000009">
      <w:pPr>
        <w:pStyle w:val="Subtitle"/>
        <w:contextualSpacing w:val="0"/>
        <w:jc w:val="center"/>
        <w:rPr>
          <w:sz w:val="36"/>
          <w:szCs w:val="36"/>
        </w:rPr>
      </w:pPr>
      <w:r w:rsidDel="00000000" w:rsidR="00000000" w:rsidRPr="00000000">
        <w:rPr>
          <w:rtl w:val="0"/>
        </w:rPr>
      </w:r>
    </w:p>
    <w:p w:rsidR="00000000" w:rsidDel="00000000" w:rsidP="00000000" w:rsidRDefault="00000000" w:rsidRPr="00000000" w14:paraId="0000000A">
      <w:pPr>
        <w:pStyle w:val="Subtitle"/>
        <w:contextualSpacing w:val="0"/>
        <w:jc w:val="center"/>
        <w:rPr>
          <w:b w:val="1"/>
          <w:color w:val="0070c0"/>
          <w:sz w:val="72"/>
          <w:szCs w:val="72"/>
        </w:rPr>
      </w:pPr>
      <w:r w:rsidDel="00000000" w:rsidR="00000000" w:rsidRPr="00000000">
        <w:rPr>
          <w:b w:val="1"/>
          <w:color w:val="0070c0"/>
          <w:sz w:val="72"/>
          <w:szCs w:val="72"/>
          <w:rtl w:val="0"/>
        </w:rPr>
        <w:t xml:space="preserve">Groepsbindende activiteiten </w:t>
      </w:r>
    </w:p>
    <w:p w:rsidR="00000000" w:rsidDel="00000000" w:rsidP="00000000" w:rsidRDefault="00000000" w:rsidRPr="00000000" w14:paraId="0000000B">
      <w:pPr>
        <w:pStyle w:val="Subtitle"/>
        <w:contextualSpacing w:val="0"/>
        <w:jc w:val="center"/>
        <w:rPr>
          <w:b w:val="1"/>
          <w:color w:val="0070c0"/>
          <w:sz w:val="72"/>
          <w:szCs w:val="72"/>
        </w:rPr>
      </w:pPr>
      <w:r w:rsidDel="00000000" w:rsidR="00000000" w:rsidRPr="00000000">
        <w:rPr>
          <w:b w:val="1"/>
          <w:color w:val="0070c0"/>
          <w:sz w:val="72"/>
          <w:szCs w:val="72"/>
          <w:rtl w:val="0"/>
        </w:rPr>
        <w:t xml:space="preserve">voor de introductieweek</w:t>
      </w:r>
    </w:p>
    <w:p w:rsidR="00000000" w:rsidDel="00000000" w:rsidP="00000000" w:rsidRDefault="00000000" w:rsidRPr="00000000" w14:paraId="0000000C">
      <w:pPr>
        <w:contextualSpacing w:val="0"/>
        <w:rPr/>
      </w:pPr>
      <w:r w:rsidDel="00000000" w:rsidR="00000000" w:rsidRPr="00000000">
        <w:rPr>
          <w:rtl w:val="0"/>
        </w:rPr>
      </w:r>
    </w:p>
    <w:p w:rsidR="00000000" w:rsidDel="00000000" w:rsidP="00000000" w:rsidRDefault="00000000" w:rsidRPr="00000000" w14:paraId="0000000D">
      <w:pPr>
        <w:contextualSpacing w:val="0"/>
        <w:rPr/>
      </w:pPr>
      <w:r w:rsidDel="00000000" w:rsidR="00000000" w:rsidRPr="00000000">
        <w:rPr>
          <w:rtl w:val="0"/>
        </w:rPr>
      </w:r>
    </w:p>
    <w:p w:rsidR="00000000" w:rsidDel="00000000" w:rsidP="00000000" w:rsidRDefault="00000000" w:rsidRPr="00000000" w14:paraId="0000000E">
      <w:pPr>
        <w:contextualSpacing w:val="0"/>
        <w:rPr/>
      </w:pPr>
      <w:r w:rsidDel="00000000" w:rsidR="00000000" w:rsidRPr="00000000">
        <w:rPr>
          <w:rtl w:val="0"/>
        </w:rPr>
      </w:r>
    </w:p>
    <w:p w:rsidR="00000000" w:rsidDel="00000000" w:rsidP="00000000" w:rsidRDefault="00000000" w:rsidRPr="00000000" w14:paraId="0000000F">
      <w:pPr>
        <w:contextualSpacing w:val="0"/>
        <w:rPr/>
      </w:pPr>
      <w:r w:rsidDel="00000000" w:rsidR="00000000" w:rsidRPr="00000000">
        <w:rPr>
          <w:rtl w:val="0"/>
        </w:rPr>
      </w:r>
    </w:p>
    <w:p w:rsidR="00000000" w:rsidDel="00000000" w:rsidP="00000000" w:rsidRDefault="00000000" w:rsidRPr="00000000" w14:paraId="00000010">
      <w:pPr>
        <w:contextualSpacing w:val="0"/>
        <w:rPr/>
      </w:pPr>
      <w:r w:rsidDel="00000000" w:rsidR="00000000" w:rsidRPr="00000000">
        <w:rPr>
          <w:rtl w:val="0"/>
        </w:rPr>
      </w:r>
    </w:p>
    <w:p w:rsidR="00000000" w:rsidDel="00000000" w:rsidP="00000000" w:rsidRDefault="00000000" w:rsidRPr="00000000" w14:paraId="00000011">
      <w:pPr>
        <w:contextualSpacing w:val="0"/>
        <w:rPr/>
      </w:pPr>
      <w:r w:rsidDel="00000000" w:rsidR="00000000" w:rsidRPr="00000000">
        <w:rPr>
          <w:rtl w:val="0"/>
        </w:rPr>
      </w:r>
    </w:p>
    <w:p w:rsidR="00000000" w:rsidDel="00000000" w:rsidP="00000000" w:rsidRDefault="00000000" w:rsidRPr="00000000" w14:paraId="00000012">
      <w:pPr>
        <w:contextualSpacing w:val="0"/>
        <w:rPr/>
      </w:pPr>
      <w:r w:rsidDel="00000000" w:rsidR="00000000" w:rsidRPr="00000000">
        <w:rPr>
          <w:rtl w:val="0"/>
        </w:rPr>
      </w:r>
    </w:p>
    <w:p w:rsidR="00000000" w:rsidDel="00000000" w:rsidP="00000000" w:rsidRDefault="00000000" w:rsidRPr="00000000" w14:paraId="00000013">
      <w:pPr>
        <w:contextualSpacing w:val="0"/>
        <w:rPr/>
      </w:pPr>
      <w:r w:rsidDel="00000000" w:rsidR="00000000" w:rsidRPr="00000000">
        <w:rPr>
          <w:rtl w:val="0"/>
        </w:rPr>
      </w:r>
    </w:p>
    <w:p w:rsidR="00000000" w:rsidDel="00000000" w:rsidP="00000000" w:rsidRDefault="00000000" w:rsidRPr="00000000" w14:paraId="00000014">
      <w:pPr>
        <w:contextualSpacing w:val="0"/>
        <w:rPr/>
      </w:pPr>
      <w:r w:rsidDel="00000000" w:rsidR="00000000" w:rsidRPr="00000000">
        <w:rPr>
          <w:rtl w:val="0"/>
        </w:rPr>
      </w:r>
    </w:p>
    <w:p w:rsidR="00000000" w:rsidDel="00000000" w:rsidP="00000000" w:rsidRDefault="00000000" w:rsidRPr="00000000" w14:paraId="00000015">
      <w:pPr>
        <w:contextualSpacing w:val="0"/>
        <w:rPr/>
      </w:pPr>
      <w:r w:rsidDel="00000000" w:rsidR="00000000" w:rsidRPr="00000000">
        <w:rPr>
          <w:rtl w:val="0"/>
        </w:rPr>
      </w:r>
    </w:p>
    <w:p w:rsidR="00000000" w:rsidDel="00000000" w:rsidP="00000000" w:rsidRDefault="00000000" w:rsidRPr="00000000" w14:paraId="00000016">
      <w:pPr>
        <w:contextualSpacing w:val="0"/>
        <w:rPr/>
      </w:pPr>
      <w:r w:rsidDel="00000000" w:rsidR="00000000" w:rsidRPr="00000000">
        <w:rPr>
          <w:rtl w:val="0"/>
        </w:rPr>
      </w:r>
    </w:p>
    <w:p w:rsidR="00000000" w:rsidDel="00000000" w:rsidP="00000000" w:rsidRDefault="00000000" w:rsidRPr="00000000" w14:paraId="00000017">
      <w:pPr>
        <w:contextualSpacing w:val="0"/>
        <w:rPr/>
      </w:pPr>
      <w:bookmarkStart w:colFirst="0" w:colLast="0" w:name="_gjdgxs" w:id="0"/>
      <w:bookmarkEnd w:id="0"/>
      <w:r w:rsidDel="00000000" w:rsidR="00000000" w:rsidRPr="00000000">
        <w:rPr>
          <w:rtl w:val="0"/>
        </w:rPr>
        <w:t xml:space="preserve">Door : Dirk Struijk </w:t>
        <w:tab/>
        <w:tab/>
        <w:tab/>
        <w:tab/>
        <w:tab/>
        <w:tab/>
        <w:tab/>
        <w:t xml:space="preserve">Dossiernummer: 8451</w:t>
      </w:r>
      <w:r w:rsidDel="00000000" w:rsidR="00000000" w:rsidRPr="00000000">
        <w:br w:type="page"/>
      </w:r>
      <w:r w:rsidDel="00000000" w:rsidR="00000000" w:rsidRPr="00000000">
        <w:rPr>
          <w:rtl w:val="0"/>
        </w:rPr>
      </w:r>
    </w:p>
    <w:p w:rsidR="00000000" w:rsidDel="00000000" w:rsidP="00000000" w:rsidRDefault="00000000" w:rsidRPr="00000000" w14:paraId="00000018">
      <w:pPr>
        <w:keepNext w:val="1"/>
        <w:keepLines w:val="1"/>
        <w:widowControl w:val="1"/>
        <w:numPr>
          <w:ilvl w:val="0"/>
          <w:numId w:val="8"/>
        </w:numPr>
        <w:pBdr>
          <w:top w:space="0" w:sz="0" w:val="nil"/>
          <w:left w:space="0" w:sz="0" w:val="nil"/>
          <w:bottom w:space="0" w:sz="0" w:val="nil"/>
          <w:right w:space="0" w:sz="0" w:val="nil"/>
          <w:between w:space="0" w:sz="0" w:val="nil"/>
        </w:pBdr>
        <w:shd w:fill="auto" w:val="clear"/>
        <w:spacing w:after="0" w:before="240" w:line="259" w:lineRule="auto"/>
        <w:ind w:left="432" w:right="0" w:hanging="432"/>
        <w:contextualSpacing w:val="0"/>
        <w:jc w:val="left"/>
        <w:rPr/>
      </w:pPr>
      <w:r w:rsidDel="00000000" w:rsidR="00000000" w:rsidRPr="00000000">
        <w:rPr>
          <w:rFonts w:ascii="Calibri" w:cs="Calibri" w:eastAsia="Calibri" w:hAnsi="Calibri"/>
          <w:b w:val="0"/>
          <w:i w:val="0"/>
          <w:smallCaps w:val="0"/>
          <w:strike w:val="0"/>
          <w:color w:val="2e75b5"/>
          <w:sz w:val="32"/>
          <w:szCs w:val="32"/>
          <w:u w:val="none"/>
          <w:shd w:fill="auto" w:val="clear"/>
          <w:vertAlign w:val="baseline"/>
          <w:rtl w:val="0"/>
        </w:rPr>
        <w:t xml:space="preserve">Inhoudsopgave</w:t>
      </w:r>
    </w:p>
    <w:sdt>
      <w:sdtPr>
        <w:docPartObj>
          <w:docPartGallery w:val="Table of Contents"/>
          <w:docPartUnique w:val="1"/>
        </w:docPartObj>
      </w:sdtPr>
      <w:sdtContent>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9062"/>
            </w:tabs>
            <w:spacing w:after="100" w:before="0" w:line="259"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tab/>
              <w:t xml:space="preserve">Inleiding</w:t>
              <w:tab/>
              <w:t xml:space="preserve">3</w:t>
            </w:r>
          </w:hyperlink>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9062"/>
            </w:tabs>
            <w:spacing w:after="100" w:before="0" w:line="259"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tab/>
              <w:t xml:space="preserve">Teams maken</w:t>
              <w:tab/>
              <w:t xml:space="preserve">4</w:t>
            </w:r>
          </w:hyperlink>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w:t>
              <w:tab/>
              <w:t xml:space="preserve">Twee neuzen</w:t>
              <w:tab/>
              <w:t xml:space="preserve">4</w:t>
            </w:r>
          </w:hyperlink>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2.2</w:t>
              <w:tab/>
              <w:t xml:space="preserve">Categoriseren</w:t>
              <w:tab/>
              <w:t xml:space="preserve">5</w:t>
            </w:r>
          </w:hyperlink>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2.3</w:t>
              <w:tab/>
              <w:t xml:space="preserve">Mixkaartjes</w:t>
              <w:tab/>
              <w:t xml:space="preserve">6</w:t>
            </w:r>
          </w:hyperlink>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9062"/>
            </w:tabs>
            <w:spacing w:after="100" w:before="0" w:line="259"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tab/>
              <w:t xml:space="preserve">Groepsbindende activiteiten</w:t>
              <w:tab/>
              <w:t xml:space="preserve">7</w:t>
            </w:r>
          </w:hyperlink>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w:t>
              <w:tab/>
              <w:t xml:space="preserve">Visnet</w:t>
              <w:tab/>
              <w:t xml:space="preserve">8</w:t>
            </w:r>
          </w:hyperlink>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3.2</w:t>
              <w:tab/>
              <w:t xml:space="preserve">Trek ‘m op</w:t>
              <w:tab/>
              <w:t xml:space="preserve">9</w:t>
            </w:r>
          </w:hyperlink>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3.3</w:t>
              <w:tab/>
              <w:t xml:space="preserve">Complimentenweb</w:t>
              <w:tab/>
              <w:t xml:space="preserve">10</w:t>
            </w:r>
          </w:hyperlink>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3.4</w:t>
              <w:tab/>
              <w:t xml:space="preserve">Doolhof lopen</w:t>
              <w:tab/>
              <w:t xml:space="preserve">11</w:t>
            </w:r>
          </w:hyperlink>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3.5</w:t>
              <w:tab/>
              <w:t xml:space="preserve">Mijnen vegen</w:t>
              <w:tab/>
              <w:t xml:space="preserve">12</w:t>
            </w:r>
          </w:hyperlink>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3.6</w:t>
              <w:tab/>
              <w:t xml:space="preserve">Beker schuiven</w:t>
              <w:tab/>
              <w:t xml:space="preserve">13</w:t>
            </w:r>
          </w:hyperlink>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3.7</w:t>
              <w:tab/>
              <w:t xml:space="preserve">Figuren maken</w:t>
              <w:tab/>
              <w:t xml:space="preserve">14</w:t>
            </w:r>
          </w:hyperlink>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3.8</w:t>
              <w:tab/>
              <w:t xml:space="preserve">Ballonrace</w:t>
              <w:tab/>
              <w:t xml:space="preserve">15</w:t>
            </w:r>
          </w:hyperlink>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3.9</w:t>
              <w:tab/>
              <w:t xml:space="preserve">Lakenspel</w:t>
              <w:tab/>
              <w:t xml:space="preserve">16</w:t>
            </w:r>
          </w:hyperlink>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3.10</w:t>
              <w:tab/>
              <w:t xml:space="preserve">Dat ben ik</w:t>
              <w:tab/>
              <w:t xml:space="preserve">17</w:t>
            </w:r>
          </w:hyperlink>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3.11</w:t>
              <w:tab/>
              <w:t xml:space="preserve">De menselijke knoop</w:t>
              <w:tab/>
              <w:t xml:space="preserve">18</w:t>
            </w:r>
          </w:hyperlink>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9062"/>
            </w:tabs>
            <w:spacing w:after="100" w:before="0" w:line="259"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tab/>
              <w:t xml:space="preserve">Bibliografie</w:t>
              <w:tab/>
              <w:t xml:space="preserve">19</w:t>
            </w:r>
          </w:hyperlink>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9062"/>
            </w:tabs>
            <w:spacing w:after="100" w:before="0" w:line="259"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tab/>
              <w:t xml:space="preserve">Bijlagen</w:t>
              <w:tab/>
              <w:t xml:space="preserve">20</w:t>
            </w:r>
          </w:hyperlink>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5.1</w:t>
              <w:tab/>
              <w:t xml:space="preserve">Bijlage 1 : Mixkaartjes</w:t>
              <w:tab/>
              <w:t xml:space="preserve">20</w:t>
            </w:r>
          </w:hyperlink>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5.2</w:t>
              <w:tab/>
              <w:t xml:space="preserve">Bijlage 2 : Doolhof routes</w:t>
              <w:tab/>
              <w:t xml:space="preserve">26</w:t>
            </w:r>
          </w:hyperlink>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5.3</w:t>
              <w:tab/>
              <w:t xml:space="preserve">Bijlage 3 : Figuren maken</w:t>
              <w:tab/>
              <w:t xml:space="preserve">28</w:t>
            </w:r>
          </w:hyperlink>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62"/>
            </w:tabs>
            <w:spacing w:after="100" w:before="0" w:line="259" w:lineRule="auto"/>
            <w:ind w:left="220" w:right="0" w:hanging="220"/>
            <w:contextualSpacing w:val="0"/>
            <w:jc w:val="left"/>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5.4</w:t>
              <w:tab/>
              <w:t xml:space="preserve">Vragen : ‘Dat ben ik’</w:t>
              <w:tab/>
              <w:t xml:space="preserve">30</w:t>
            </w:r>
          </w:hyperlink>
          <w:r w:rsidDel="00000000" w:rsidR="00000000" w:rsidRPr="00000000">
            <w:rPr>
              <w:rtl w:val="0"/>
            </w:rPr>
          </w:r>
        </w:p>
        <w:p w:rsidR="00000000" w:rsidDel="00000000" w:rsidP="00000000" w:rsidRDefault="00000000" w:rsidRPr="00000000" w14:paraId="00000030">
          <w:pPr>
            <w:contextualSpacing w:val="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1">
      <w:pPr>
        <w:contextualSpacing w:val="0"/>
        <w:rPr/>
      </w:pPr>
      <w:r w:rsidDel="00000000" w:rsidR="00000000" w:rsidRPr="00000000">
        <w:rPr>
          <w:rtl w:val="0"/>
        </w:rPr>
      </w:r>
    </w:p>
    <w:p w:rsidR="00000000" w:rsidDel="00000000" w:rsidP="00000000" w:rsidRDefault="00000000" w:rsidRPr="00000000" w14:paraId="00000032">
      <w:pPr>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1"/>
        <w:numPr>
          <w:ilvl w:val="0"/>
          <w:numId w:val="8"/>
        </w:numPr>
        <w:ind w:left="432" w:hanging="432"/>
        <w:contextualSpacing w:val="0"/>
        <w:rPr/>
      </w:pPr>
      <w:bookmarkStart w:colFirst="0" w:colLast="0" w:name="_30j0zll" w:id="1"/>
      <w:bookmarkEnd w:id="1"/>
      <w:r w:rsidDel="00000000" w:rsidR="00000000" w:rsidRPr="00000000">
        <w:rPr>
          <w:rtl w:val="0"/>
        </w:rPr>
        <w:t xml:space="preserve">Inleiding</w:t>
      </w:r>
    </w:p>
    <w:p w:rsidR="00000000" w:rsidDel="00000000" w:rsidP="00000000" w:rsidRDefault="00000000" w:rsidRPr="00000000" w14:paraId="00000034">
      <w:pPr>
        <w:contextualSpacing w:val="0"/>
        <w:rPr/>
      </w:pPr>
      <w:r w:rsidDel="00000000" w:rsidR="00000000" w:rsidRPr="00000000">
        <w:rPr>
          <w:rtl w:val="0"/>
        </w:rPr>
      </w:r>
    </w:p>
    <w:p w:rsidR="00000000" w:rsidDel="00000000" w:rsidP="00000000" w:rsidRDefault="00000000" w:rsidRPr="00000000" w14:paraId="00000035">
      <w:pPr>
        <w:contextualSpacing w:val="0"/>
        <w:jc w:val="both"/>
        <w:rPr/>
      </w:pPr>
      <w:r w:rsidDel="00000000" w:rsidR="00000000" w:rsidRPr="00000000">
        <w:rPr>
          <w:rtl w:val="0"/>
        </w:rPr>
        <w:t xml:space="preserve">Voor elke mentor is het elk jaar weer een uitdaging om een groep individuen te smeden tot een fijne klas, waarin er respect is voor elkaars (on)mogelijkheden. In het middelbaar onderwijs zijn veel leerlingen erg bezig met de ontdekkingstocht naar zichzelf en hoe er door anderen naar hen gekeken of over ze gedacht wordt. Voor de mentor is er dus een schone taak om leerlingen met elkaar te verbinden, want waar er in een klas verbinding en saamhorigheid heerst daar zal de prestatie stijgen.</w:t>
      </w:r>
    </w:p>
    <w:p w:rsidR="00000000" w:rsidDel="00000000" w:rsidP="00000000" w:rsidRDefault="00000000" w:rsidRPr="00000000" w14:paraId="00000036">
      <w:pPr>
        <w:contextualSpacing w:val="0"/>
        <w:jc w:val="both"/>
        <w:rPr/>
      </w:pPr>
      <w:r w:rsidDel="00000000" w:rsidR="00000000" w:rsidRPr="00000000">
        <w:rPr>
          <w:rtl w:val="0"/>
        </w:rPr>
      </w:r>
      <w:r w:rsidDel="00000000" w:rsidR="00000000" w:rsidRPr="00000000">
        <mc:AlternateContent>
          <mc:Choice Requires="wps">
            <w:drawing>
              <wp:anchor allowOverlap="1" behindDoc="0" distB="0" distT="0" distL="228600" distR="228600" hidden="0" layoutInCell="1" locked="0" relativeHeight="0" simplePos="0">
                <wp:simplePos x="0" y="0"/>
                <wp:positionH relativeFrom="margin">
                  <wp:posOffset>885825</wp:posOffset>
                </wp:positionH>
                <wp:positionV relativeFrom="paragraph">
                  <wp:posOffset>0</wp:posOffset>
                </wp:positionV>
                <wp:extent cx="3218180" cy="2029460"/>
                <wp:effectExtent b="0" l="0" r="1270" t="0"/>
                <wp:wrapSquare wrapText="bothSides" distB="0" distT="0" distL="228600" distR="228600"/>
                <wp:docPr id="199" name=""/>
                <a:graphic>
                  <a:graphicData uri="http://schemas.microsoft.com/office/word/2010/wordprocessingGroup">
                    <wpg:wgp>
                      <wpg:cNvGrpSpPr/>
                      <wpg:grpSpPr>
                        <a:xfrm>
                          <a:off x="0" y="0"/>
                          <a:ext cx="3218180" cy="2029460"/>
                          <a:chOff x="0" y="0"/>
                          <a:chExt cx="3218688" cy="2028766"/>
                        </a:xfrm>
                      </wpg:grpSpPr>
                      <wps:wsp>
                        <wps:cNvSpPr/>
                        <wps:cNvPr id="174" name="Rechthoek 174"/>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wpg:grpSp>
                        <wpg:cNvGrpSpPr/>
                        <wpg:cNvPr id="175" name="Groep 175"/>
                        <wpg:grpSpPr>
                          <a:xfrm>
                            <a:off x="0" y="19050"/>
                            <a:ext cx="2249424" cy="832104"/>
                            <a:chOff x="228600" y="0"/>
                            <a:chExt cx="1472184" cy="1024128"/>
                          </a:xfrm>
                        </wpg:grpSpPr>
                        <wps:wsp>
                          <wps:cNvSpPr/>
                          <wps:cNvPr id="176" name="Rechthoek 10"/>
                          <wps:spPr>
                            <a:xfrm>
                              <a:off x="228600" y="0"/>
                              <a:ext cx="1466258" cy="1012274"/>
                            </a:xfrm>
                            <a:custGeom>
                              <a:avLst/>
                              <a:gdLst>
                                <a:gd fmla="*/ 0 w 2240281" name="connsiteX0"/>
                                <a:gd fmla="*/ 0 h 822960" name="connsiteY0"/>
                                <a:gd fmla="*/ 2240281 w 2240281" name="connsiteX1"/>
                                <a:gd fmla="*/ 0 h 822960" name="connsiteY1"/>
                                <a:gd fmla="*/ 2240281 w 2240281" name="connsiteX2"/>
                                <a:gd fmla="*/ 822960 h 822960" name="connsiteY2"/>
                                <a:gd fmla="*/ 0 w 2240281" name="connsiteX3"/>
                                <a:gd fmla="*/ 822960 h 822960" name="connsiteY3"/>
                                <a:gd fmla="*/ 0 w 2240281" name="connsiteX4"/>
                                <a:gd fmla="*/ 0 h 822960" name="connsiteY4"/>
                                <a:gd fmla="*/ 0 w 2240281" name="connsiteX0"/>
                                <a:gd fmla="*/ 0 h 822960" name="connsiteY0"/>
                                <a:gd fmla="*/ 2240281 w 2240281" name="connsiteX1"/>
                                <a:gd fmla="*/ 0 h 822960" name="connsiteY1"/>
                                <a:gd fmla="*/ 1659256 w 2240281" name="connsiteX2"/>
                                <a:gd fmla="*/ 222885 h 822960" name="connsiteY2"/>
                                <a:gd fmla="*/ 0 w 2240281" name="connsiteX3"/>
                                <a:gd fmla="*/ 822960 h 822960" name="connsiteY3"/>
                                <a:gd fmla="*/ 0 w 2240281" name="connsiteX4"/>
                                <a:gd fmla="*/ 0 h 822960" name="connsiteY4"/>
                              </a:gdLst>
                              <a:ahLst/>
                              <a:cxnLst>
                                <a:cxn ang="0">
                                  <a:pos x="connsiteX0" y="connsiteY0"/>
                                </a:cxn>
                                <a:cxn ang="0">
                                  <a:pos x="connsiteX1" y="connsiteY1"/>
                                </a:cxn>
                                <a:cxn ang="0">
                                  <a:pos x="connsiteX2" y="connsiteY2"/>
                                </a:cxn>
                                <a:cxn ang="0">
                                  <a:pos x="connsiteX3" y="connsiteY3"/>
                                </a:cxn>
                                <a:cxn ang="0">
                                  <a:pos x="connsiteX4" y="connsiteY4"/>
                                </a:cxn>
                              </a:cxnLst>
                              <a:rect b="b" l="l" r="r" t="t"/>
                              <a:pathLst>
                                <a:path h="822960" w="2240281">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wps:wsp>
                          <wps:cNvSpPr/>
                          <wps:cNvPr id="177" name="Rechthoek 177"/>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wpg:grpSp>
                      <wps:wsp>
                        <wps:cNvSpPr txBox="1"/>
                        <wps:cNvPr id="178" name="Tekstvak 178"/>
                        <wps:spPr>
                          <a:xfrm>
                            <a:off x="237855" y="399206"/>
                            <a:ext cx="2980173" cy="13923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5317" w:rsidDel="00000000" w:rsidP="00000000" w:rsidRDefault="00DC5317" w:rsidRPr="00242E5E">
                              <w:pPr>
                                <w:ind w:left="504"/>
                                <w:jc w:val="right"/>
                                <w:rPr>
                                  <w:smallCaps w:val="1"/>
                                  <w:color w:val="ed7d31" w:themeColor="accent2"/>
                                  <w:sz w:val="56"/>
                                  <w:szCs w:val="28"/>
                                </w:rPr>
                              </w:pPr>
                              <w:r w:rsidDel="00000000" w:rsidR="00000000" w:rsidRPr="00242E5E">
                                <w:rPr>
                                  <w:smallCaps w:val="1"/>
                                  <w:color w:val="ed7d31" w:themeColor="accent2"/>
                                  <w:sz w:val="56"/>
                                  <w:szCs w:val="28"/>
                                </w:rPr>
                                <w:t xml:space="preserve">“There is no ‘I’ in </w:t>
                              </w:r>
                            </w:p>
                            <w:p w:rsidR="00DC5317" w:rsidDel="00000000" w:rsidP="00000000" w:rsidRDefault="00DC5317" w:rsidRPr="00000000">
                              <w:pPr>
                                <w:ind w:left="504"/>
                                <w:jc w:val="right"/>
                                <w:rPr>
                                  <w:smallCaps w:val="1"/>
                                  <w:color w:val="ed7d31" w:themeColor="accent2"/>
                                  <w:sz w:val="28"/>
                                  <w:szCs w:val="28"/>
                                </w:rPr>
                              </w:pPr>
                              <w:r w:rsidDel="00000000" w:rsidR="00000000" w:rsidRPr="00242E5E">
                                <w:rPr>
                                  <w:smallCaps w:val="1"/>
                                  <w:color w:val="ed7d31" w:themeColor="accent2"/>
                                  <w:sz w:val="56"/>
                                  <w:szCs w:val="28"/>
                                </w:rPr>
                                <w:t>T-E-A-M”</w:t>
                              </w:r>
                            </w:p>
                            <w:p w:rsidR="00DC5317" w:rsidDel="00000000" w:rsidP="00000000" w:rsidRDefault="00DC5317" w:rsidRPr="00000000">
                              <w:pPr>
                                <w:pStyle w:val="Geenafstand"/>
                                <w:ind w:left="360"/>
                                <w:jc w:val="right"/>
                                <w:rPr>
                                  <w:color w:val="5b9bd5" w:themeColor="accent1"/>
                                  <w:sz w:val="20"/>
                                  <w:szCs w:val="20"/>
                                </w:rPr>
                              </w:pPr>
                            </w:p>
                          </w:txbxContent>
                        </wps:txbx>
                        <wps:bodyPr anchorCtr="0" anchor="t" bIns="0" rtlCol="0" compatLnSpc="1" forceAA="0" fromWordArt="0" horzOverflow="overflow" lIns="45720" numCol="1" spcFirstLastPara="0" rIns="0" rot="0" spcCol="0" vert="horz" wrap="square" tIns="91440" vertOverflow="overflow">
                          <a:prstTxWarp prst="textNoShape">
                            <a:avLst/>
                          </a:prstTxWarp>
                          <a:spAutoFit/>
                        </wps:bodyPr>
                      </wps:wsp>
                    </wpg:wgp>
                  </a:graphicData>
                </a:graphic>
              </wp:anchor>
            </w:drawing>
          </mc:Choice>
          <mc:Fallback>
            <w:drawing>
              <wp:anchor allowOverlap="1" behindDoc="0" distB="0" distT="0" distL="228600" distR="228600" hidden="0" layoutInCell="1" locked="0" relativeHeight="0" simplePos="0">
                <wp:simplePos x="0" y="0"/>
                <wp:positionH relativeFrom="margin">
                  <wp:posOffset>885825</wp:posOffset>
                </wp:positionH>
                <wp:positionV relativeFrom="paragraph">
                  <wp:posOffset>0</wp:posOffset>
                </wp:positionV>
                <wp:extent cx="3219450" cy="2029460"/>
                <wp:effectExtent b="0" l="0" r="0" t="0"/>
                <wp:wrapSquare wrapText="bothSides" distB="0" distT="0" distL="228600" distR="228600"/>
                <wp:docPr id="199" name="image91.png"/>
                <a:graphic>
                  <a:graphicData uri="http://schemas.openxmlformats.org/drawingml/2006/picture">
                    <pic:pic>
                      <pic:nvPicPr>
                        <pic:cNvPr id="0" name="image91.png"/>
                        <pic:cNvPicPr preferRelativeResize="0"/>
                      </pic:nvPicPr>
                      <pic:blipFill>
                        <a:blip r:embed="rId11"/>
                        <a:srcRect b="0" l="0" r="0" t="0"/>
                        <a:stretch>
                          <a:fillRect/>
                        </a:stretch>
                      </pic:blipFill>
                      <pic:spPr>
                        <a:xfrm>
                          <a:off x="0" y="0"/>
                          <a:ext cx="3219450" cy="2029460"/>
                        </a:xfrm>
                        <a:prstGeom prst="rect"/>
                        <a:ln/>
                      </pic:spPr>
                    </pic:pic>
                  </a:graphicData>
                </a:graphic>
              </wp:anchor>
            </w:drawing>
          </mc:Fallback>
        </mc:AlternateContent>
      </w:r>
    </w:p>
    <w:p w:rsidR="00000000" w:rsidDel="00000000" w:rsidP="00000000" w:rsidRDefault="00000000" w:rsidRPr="00000000" w14:paraId="00000037">
      <w:pPr>
        <w:contextualSpacing w:val="0"/>
        <w:jc w:val="both"/>
        <w:rPr/>
      </w:pPr>
      <w:r w:rsidDel="00000000" w:rsidR="00000000" w:rsidRPr="00000000">
        <w:rPr>
          <w:rtl w:val="0"/>
        </w:rPr>
      </w:r>
    </w:p>
    <w:p w:rsidR="00000000" w:rsidDel="00000000" w:rsidP="00000000" w:rsidRDefault="00000000" w:rsidRPr="00000000" w14:paraId="00000038">
      <w:pPr>
        <w:contextualSpacing w:val="0"/>
        <w:jc w:val="both"/>
        <w:rPr/>
      </w:pPr>
      <w:r w:rsidDel="00000000" w:rsidR="00000000" w:rsidRPr="00000000">
        <w:rPr>
          <w:rtl w:val="0"/>
        </w:rPr>
      </w:r>
    </w:p>
    <w:p w:rsidR="00000000" w:rsidDel="00000000" w:rsidP="00000000" w:rsidRDefault="00000000" w:rsidRPr="00000000" w14:paraId="00000039">
      <w:pPr>
        <w:contextualSpacing w:val="0"/>
        <w:jc w:val="both"/>
        <w:rPr/>
      </w:pPr>
      <w:r w:rsidDel="00000000" w:rsidR="00000000" w:rsidRPr="00000000">
        <w:rPr>
          <w:rtl w:val="0"/>
        </w:rPr>
      </w:r>
    </w:p>
    <w:p w:rsidR="00000000" w:rsidDel="00000000" w:rsidP="00000000" w:rsidRDefault="00000000" w:rsidRPr="00000000" w14:paraId="0000003A">
      <w:pPr>
        <w:contextualSpacing w:val="0"/>
        <w:jc w:val="both"/>
        <w:rPr/>
      </w:pPr>
      <w:r w:rsidDel="00000000" w:rsidR="00000000" w:rsidRPr="00000000">
        <w:rPr>
          <w:rtl w:val="0"/>
        </w:rPr>
      </w:r>
    </w:p>
    <w:p w:rsidR="00000000" w:rsidDel="00000000" w:rsidP="00000000" w:rsidRDefault="00000000" w:rsidRPr="00000000" w14:paraId="0000003B">
      <w:pPr>
        <w:contextualSpacing w:val="0"/>
        <w:jc w:val="both"/>
        <w:rPr/>
      </w:pPr>
      <w:r w:rsidDel="00000000" w:rsidR="00000000" w:rsidRPr="00000000">
        <w:rPr>
          <w:rtl w:val="0"/>
        </w:rPr>
      </w:r>
    </w:p>
    <w:p w:rsidR="00000000" w:rsidDel="00000000" w:rsidP="00000000" w:rsidRDefault="00000000" w:rsidRPr="00000000" w14:paraId="0000003C">
      <w:pPr>
        <w:contextualSpacing w:val="0"/>
        <w:jc w:val="both"/>
        <w:rPr/>
      </w:pPr>
      <w:r w:rsidDel="00000000" w:rsidR="00000000" w:rsidRPr="00000000">
        <w:rPr>
          <w:rtl w:val="0"/>
        </w:rPr>
      </w:r>
    </w:p>
    <w:p w:rsidR="00000000" w:rsidDel="00000000" w:rsidP="00000000" w:rsidRDefault="00000000" w:rsidRPr="00000000" w14:paraId="0000003D">
      <w:pPr>
        <w:contextualSpacing w:val="0"/>
        <w:jc w:val="both"/>
        <w:rPr/>
      </w:pPr>
      <w:r w:rsidDel="00000000" w:rsidR="00000000" w:rsidRPr="00000000">
        <w:rPr>
          <w:rtl w:val="0"/>
        </w:rPr>
      </w:r>
    </w:p>
    <w:p w:rsidR="00000000" w:rsidDel="00000000" w:rsidP="00000000" w:rsidRDefault="00000000" w:rsidRPr="00000000" w14:paraId="0000003E">
      <w:pPr>
        <w:contextualSpacing w:val="0"/>
        <w:jc w:val="both"/>
        <w:rPr/>
      </w:pPr>
      <w:r w:rsidDel="00000000" w:rsidR="00000000" w:rsidRPr="00000000">
        <w:rPr>
          <w:rtl w:val="0"/>
        </w:rPr>
      </w:r>
    </w:p>
    <w:p w:rsidR="00000000" w:rsidDel="00000000" w:rsidP="00000000" w:rsidRDefault="00000000" w:rsidRPr="00000000" w14:paraId="0000003F">
      <w:pPr>
        <w:contextualSpacing w:val="0"/>
        <w:jc w:val="both"/>
        <w:rPr/>
      </w:pPr>
      <w:r w:rsidDel="00000000" w:rsidR="00000000" w:rsidRPr="00000000">
        <w:rPr>
          <w:rtl w:val="0"/>
        </w:rPr>
        <w:t xml:space="preserve">In de eerste schoolweek wordt er tijd ingeruimd om de klas te gaan vormen door middel van een introductieweek. Speciaal voor deze introductieweek heb ik activiteiten gebundeld die je als mentor kunt inzetten om de groep te (ver)binden. Alle activiteiten zijn snel en makkelijk inzetbaar, zonder dat je als docent veel hoeft voor te bereiden of materiaal te verzamelen. Op deze wijze is het ook mogelijk de activiteiten op andere momenten nogmaals terug te laten komen. De activiteiten kenmerken zich vooral door het samenwerkende karakter in combinatie met beweging en enige hilariteit. </w:t>
      </w:r>
      <w:r w:rsidDel="00000000" w:rsidR="00000000" w:rsidRPr="00000000">
        <w:drawing>
          <wp:anchor allowOverlap="1" behindDoc="0" distB="0" distT="0" distL="114300" distR="114300" hidden="0" layoutInCell="1" locked="0" relativeHeight="0" simplePos="0">
            <wp:simplePos x="0" y="0"/>
            <wp:positionH relativeFrom="margin">
              <wp:posOffset>4054475</wp:posOffset>
            </wp:positionH>
            <wp:positionV relativeFrom="paragraph">
              <wp:posOffset>457624</wp:posOffset>
            </wp:positionV>
            <wp:extent cx="1706245" cy="2556510"/>
            <wp:effectExtent b="0" l="0" r="0" t="0"/>
            <wp:wrapSquare wrapText="bothSides" distB="0" distT="0" distL="114300" distR="114300"/>
            <wp:docPr id="203" name="image13.png"/>
            <a:graphic>
              <a:graphicData uri="http://schemas.openxmlformats.org/drawingml/2006/picture">
                <pic:pic>
                  <pic:nvPicPr>
                    <pic:cNvPr id="0" name="image13.png"/>
                    <pic:cNvPicPr preferRelativeResize="0"/>
                  </pic:nvPicPr>
                  <pic:blipFill>
                    <a:blip r:embed="rId12"/>
                    <a:srcRect b="0" l="0" r="0" t="0"/>
                    <a:stretch>
                      <a:fillRect/>
                    </a:stretch>
                  </pic:blipFill>
                  <pic:spPr>
                    <a:xfrm>
                      <a:off x="0" y="0"/>
                      <a:ext cx="1706245" cy="2556510"/>
                    </a:xfrm>
                    <a:prstGeom prst="rect"/>
                    <a:ln/>
                  </pic:spPr>
                </pic:pic>
              </a:graphicData>
            </a:graphic>
          </wp:anchor>
        </w:drawing>
      </w:r>
    </w:p>
    <w:p w:rsidR="00000000" w:rsidDel="00000000" w:rsidP="00000000" w:rsidRDefault="00000000" w:rsidRPr="00000000" w14:paraId="00000040">
      <w:pPr>
        <w:contextualSpacing w:val="0"/>
        <w:jc w:val="both"/>
        <w:rPr/>
      </w:pPr>
      <w:r w:rsidDel="00000000" w:rsidR="00000000" w:rsidRPr="00000000">
        <w:rPr>
          <w:rtl w:val="0"/>
        </w:rPr>
      </w:r>
    </w:p>
    <w:p w:rsidR="00000000" w:rsidDel="00000000" w:rsidP="00000000" w:rsidRDefault="00000000" w:rsidRPr="00000000" w14:paraId="00000041">
      <w:pPr>
        <w:contextualSpacing w:val="0"/>
        <w:jc w:val="both"/>
        <w:rPr/>
      </w:pPr>
      <w:r w:rsidDel="00000000" w:rsidR="00000000" w:rsidRPr="00000000">
        <w:rPr>
          <w:rtl w:val="0"/>
        </w:rPr>
        <w:t xml:space="preserve">Ik wens alle mentoren heel veel succes, maar bovenal veel plezier met het uitvoeren van de diverse activiteiten. Laat het de opmars naar een fijn schooljaar zijn.</w:t>
      </w:r>
    </w:p>
    <w:p w:rsidR="00000000" w:rsidDel="00000000" w:rsidP="00000000" w:rsidRDefault="00000000" w:rsidRPr="00000000" w14:paraId="00000042">
      <w:pPr>
        <w:contextualSpacing w:val="0"/>
        <w:jc w:val="both"/>
        <w:rPr/>
      </w:pPr>
      <w:r w:rsidDel="00000000" w:rsidR="00000000" w:rsidRPr="00000000">
        <w:rPr>
          <w:rtl w:val="0"/>
        </w:rPr>
      </w:r>
    </w:p>
    <w:p w:rsidR="00000000" w:rsidDel="00000000" w:rsidP="00000000" w:rsidRDefault="00000000" w:rsidRPr="00000000" w14:paraId="00000043">
      <w:pPr>
        <w:contextualSpacing w:val="0"/>
        <w:jc w:val="both"/>
        <w:rPr/>
      </w:pPr>
      <w:r w:rsidDel="00000000" w:rsidR="00000000" w:rsidRPr="00000000">
        <w:rPr>
          <w:rtl w:val="0"/>
        </w:rPr>
        <w:t xml:space="preserve">Dirk Struijk</w:t>
      </w:r>
    </w:p>
    <w:p w:rsidR="00000000" w:rsidDel="00000000" w:rsidP="00000000" w:rsidRDefault="00000000" w:rsidRPr="00000000" w14:paraId="00000044">
      <w:pPr>
        <w:contextualSpacing w:val="0"/>
        <w:jc w:val="both"/>
        <w:rPr/>
      </w:pPr>
      <w:r w:rsidDel="00000000" w:rsidR="00000000" w:rsidRPr="00000000">
        <w:rPr>
          <w:rtl w:val="0"/>
        </w:rPr>
      </w:r>
    </w:p>
    <w:p w:rsidR="00000000" w:rsidDel="00000000" w:rsidP="00000000" w:rsidRDefault="00000000" w:rsidRPr="00000000" w14:paraId="00000045">
      <w:pPr>
        <w:contextualSpacing w:val="0"/>
        <w:jc w:val="both"/>
        <w:rPr/>
      </w:pPr>
      <w:r w:rsidDel="00000000" w:rsidR="00000000" w:rsidRPr="00000000">
        <w:rPr>
          <w:rtl w:val="0"/>
        </w:rPr>
      </w:r>
    </w:p>
    <w:p w:rsidR="00000000" w:rsidDel="00000000" w:rsidP="00000000" w:rsidRDefault="00000000" w:rsidRPr="00000000" w14:paraId="00000046">
      <w:pPr>
        <w:contextualSpacing w:val="0"/>
        <w:rPr/>
      </w:pPr>
      <w:r w:rsidDel="00000000" w:rsidR="00000000" w:rsidRPr="00000000">
        <w:rPr>
          <w:rtl w:val="0"/>
        </w:rPr>
      </w:r>
    </w:p>
    <w:p w:rsidR="00000000" w:rsidDel="00000000" w:rsidP="00000000" w:rsidRDefault="00000000" w:rsidRPr="00000000" w14:paraId="00000047">
      <w:pPr>
        <w:pBdr>
          <w:bottom w:color="000000" w:space="1" w:sz="6" w:val="single"/>
        </w:pBdr>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048">
      <w:pPr>
        <w:pStyle w:val="Heading1"/>
        <w:numPr>
          <w:ilvl w:val="0"/>
          <w:numId w:val="8"/>
        </w:numPr>
        <w:ind w:left="432" w:hanging="432"/>
        <w:contextualSpacing w:val="0"/>
        <w:rPr/>
      </w:pPr>
      <w:bookmarkStart w:colFirst="0" w:colLast="0" w:name="_1fob9te" w:id="2"/>
      <w:bookmarkEnd w:id="2"/>
      <w:r w:rsidDel="00000000" w:rsidR="00000000" w:rsidRPr="00000000">
        <w:rPr>
          <w:rtl w:val="0"/>
        </w:rPr>
        <w:t xml:space="preserve">Teams maken</w:t>
      </w:r>
    </w:p>
    <w:p w:rsidR="00000000" w:rsidDel="00000000" w:rsidP="00000000" w:rsidRDefault="00000000" w:rsidRPr="00000000" w14:paraId="00000049">
      <w:pPr>
        <w:contextualSpacing w:val="0"/>
        <w:rPr/>
      </w:pPr>
      <w:r w:rsidDel="00000000" w:rsidR="00000000" w:rsidRPr="00000000">
        <w:rPr>
          <w:rtl w:val="0"/>
        </w:rPr>
      </w:r>
    </w:p>
    <w:p w:rsidR="00000000" w:rsidDel="00000000" w:rsidP="00000000" w:rsidRDefault="00000000" w:rsidRPr="00000000" w14:paraId="0000004A">
      <w:pPr>
        <w:contextualSpacing w:val="0"/>
        <w:jc w:val="both"/>
        <w:rPr/>
      </w:pPr>
      <w:r w:rsidDel="00000000" w:rsidR="00000000" w:rsidRPr="00000000">
        <w:rPr>
          <w:rtl w:val="0"/>
        </w:rPr>
        <w:t xml:space="preserve">De activiteiten die hier te vinden zijn worden bijna allemaal uitgevoerd in groepen. Om ervoor te zorgen dat elke keer de groepen anders zijn en dat dus vooral het toeval beslist in plaats van een persoonlijke voorkeur vind je hier drie verschillende manieren om groepen te vormen. Maak hier dan ook wisselend gebruik van. Daarnaast maakt het ook een energie los. Leerlingen komen in beweging en dat levert meer dynamiek op die je in de groepsbindende activiteit weer nodig hebt.</w:t>
      </w:r>
    </w:p>
    <w:p w:rsidR="00000000" w:rsidDel="00000000" w:rsidP="00000000" w:rsidRDefault="00000000" w:rsidRPr="00000000" w14:paraId="0000004B">
      <w:pPr>
        <w:contextualSpacing w:val="0"/>
        <w:jc w:val="both"/>
        <w:rPr/>
      </w:pPr>
      <w:r w:rsidDel="00000000" w:rsidR="00000000" w:rsidRPr="00000000">
        <w:rPr>
          <w:rtl w:val="0"/>
        </w:rPr>
      </w:r>
      <w:r w:rsidDel="00000000" w:rsidR="00000000" w:rsidRPr="00000000">
        <mc:AlternateContent>
          <mc:Choice Requires="wps">
            <w:drawing>
              <wp:anchor allowOverlap="1" behindDoc="0" distB="0" distT="0" distL="457200" distR="457200" hidden="0" layoutInCell="1" locked="0" relativeHeight="0" simplePos="0">
                <wp:simplePos x="0" y="0"/>
                <wp:positionH relativeFrom="margin">
                  <wp:posOffset>3672205</wp:posOffset>
                </wp:positionH>
                <wp:positionV relativeFrom="paragraph">
                  <wp:posOffset>0</wp:posOffset>
                </wp:positionV>
                <wp:extent cx="2058035" cy="7267575"/>
                <wp:effectExtent b="9525" l="95250" r="1905" t="0"/>
                <wp:wrapSquare wrapText="bothSides" distB="0" distT="0" distL="457200" distR="457200"/>
                <wp:docPr id="189" name=""/>
                <a:graphic>
                  <a:graphicData uri="http://schemas.microsoft.com/office/word/2010/wordprocessingShape">
                    <wps:wsp>
                      <wps:cNvSpPr/>
                      <wps:spPr>
                        <a:xfrm>
                          <a:off x="0" y="0"/>
                          <a:ext cx="2058035" cy="7267575"/>
                        </a:xfrm>
                        <a:prstGeom prst="rect">
                          <a:avLst/>
                        </a:prstGeom>
                        <a:solidFill>
                          <a:schemeClr val="accent2"/>
                        </a:solidFill>
                        <a:ln>
                          <a:noFill/>
                        </a:ln>
                        <a:effectLst>
                          <a:outerShdw rotWithShape="0" algn="r" dir="10800000" dist="91440">
                            <a:schemeClr val="accent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DC5317" w:rsidDel="00000000" w:rsidP="00B71E33" w:rsidRDefault="00DC5317" w:rsidRPr="00000000">
                            <w:pPr>
                              <w:spacing w:line="240" w:lineRule="auto"/>
                              <w:jc w:val="both"/>
                              <w:rPr>
                                <w:rFonts w:asciiTheme="majorHAnsi" w:cstheme="majorBidi" w:eastAsiaTheme="majorEastAsia" w:hAnsiTheme="majorHAnsi"/>
                                <w:color w:val="ffffff" w:themeColor="background1"/>
                                <w:sz w:val="28"/>
                                <w:szCs w:val="28"/>
                              </w:rPr>
                            </w:pPr>
                            <w:r w:rsidDel="00000000" w:rsidR="00000000" w:rsidRPr="00000000">
                              <w:rPr>
                                <w:rFonts w:asciiTheme="majorHAnsi" w:cstheme="majorBidi" w:eastAsiaTheme="majorEastAsia" w:hAnsiTheme="majorHAnsi"/>
                                <w:color w:val="ffffff" w:themeColor="background1"/>
                                <w:sz w:val="28"/>
                                <w:szCs w:val="28"/>
                              </w:rPr>
                              <w:t>Chinese Wijsheid</w:t>
                            </w:r>
                          </w:p>
                          <w:p w:rsidR="00DC5317" w:rsidDel="00000000" w:rsidP="00B71E33" w:rsidRDefault="00DC5317" w:rsidRPr="00000000">
                            <w:pPr>
                              <w:jc w:val="both"/>
                            </w:pPr>
                            <w:r w:rsidDel="00000000" w:rsidR="00000000" w:rsidRPr="00582F5B">
                              <w:t xml:space="preserve">Er bestaat een klassiek Chinees verhaal over de kracht van samenwerking. Het gaat als volgt: </w:t>
                            </w:r>
                          </w:p>
                          <w:p w:rsidR="00DC5317" w:rsidDel="00000000" w:rsidP="00B71E33" w:rsidRDefault="00DC5317" w:rsidRPr="00000000">
                            <w:pPr>
                              <w:jc w:val="both"/>
                            </w:pPr>
                            <w:r w:rsidDel="00000000" w:rsidR="00000000" w:rsidRPr="00582F5B">
                              <w:t xml:space="preserve">“Een oude man met tien zonen riep hen bij elkaar vlak voordat hij zou sterven. Hij nam tien eetstokjes en vroeg aan elk van de tien jongens om één stokje door te breken. Dit deden ze met groot gemak. </w:t>
                            </w:r>
                          </w:p>
                          <w:p w:rsidR="00DC5317" w:rsidDel="00000000" w:rsidP="00B71E33" w:rsidRDefault="00DC5317" w:rsidRPr="00000000">
                            <w:pPr>
                              <w:jc w:val="both"/>
                            </w:pPr>
                            <w:r w:rsidDel="00000000" w:rsidR="00000000" w:rsidRPr="00582F5B">
                              <w:t xml:space="preserve">Opnieuw nam de man tien stokjes, maar deze keer bundelde hij de stokjes samen. Hierna vroeg hij aan iedere zoon om de stokjes te breken. Geen van hen kon de bij elkaar gebonden stokjes breken, hoe hard ze het ook probeerden. </w:t>
                            </w:r>
                          </w:p>
                          <w:p w:rsidR="00DC5317" w:rsidDel="00000000" w:rsidP="00B71E33" w:rsidRDefault="00DC5317" w:rsidRPr="00000000">
                            <w:pPr>
                              <w:jc w:val="both"/>
                            </w:pPr>
                            <w:r w:rsidDel="00000000" w:rsidR="00000000" w:rsidRPr="00582F5B">
                              <w:t>De wijze oude man sprak toen: “Elk van jullie is als een eetstokje. Eén is gemakkelijk te breken…</w:t>
                            </w:r>
                            <w:r w:rsidDel="00000000" w:rsidR="00000000" w:rsidRPr="00000000">
                              <w:t xml:space="preserve"> </w:t>
                            </w:r>
                            <w:r w:rsidDel="00000000" w:rsidR="00000000" w:rsidRPr="00582F5B">
                              <w:t>maar als jullie je verenigen en samenwerken dan is jullie kracht zo groot dat je niet gemak</w:t>
                            </w:r>
                            <w:r w:rsidDel="00000000" w:rsidR="00000000" w:rsidRPr="00000000">
                              <w:t>k</w:t>
                            </w:r>
                            <w:r w:rsidDel="00000000" w:rsidR="00000000" w:rsidRPr="00582F5B">
                              <w:t>elijk zult breken…!”</w:t>
                            </w:r>
                            <w:r w:rsidDel="00000000" w:rsidR="00000000" w:rsidRPr="00000000">
                              <w:t xml:space="preserve">  </w:t>
                            </w:r>
                          </w:p>
                          <w:p w:rsidR="00DC5317" w:rsidDel="00000000" w:rsidP="00B71E33" w:rsidRDefault="00DC5317" w:rsidRPr="00000000">
                            <w:pPr>
                              <w:rPr>
                                <w:color w:val="ffffff" w:themeColor="background1"/>
                              </w:rPr>
                            </w:pPr>
                          </w:p>
                        </w:txbxContent>
                      </wps:txbx>
                      <wps:bodyPr anchorCtr="0" anchor="t" bIns="228600" rtlCol="0" compatLnSpc="1" forceAA="0" fromWordArt="0" horzOverflow="overflow" lIns="182880" numCol="1" spcFirstLastPara="0" rIns="182880" rot="0" spcCol="0" vert="horz" wrap="square" tIns="228600" vertOverflow="overflow">
                        <a:prstTxWarp prst="textNoShape">
                          <a:avLst/>
                        </a:prstTxWarp>
                        <a:noAutofit/>
                      </wps:bodyPr>
                    </wps:wsp>
                  </a:graphicData>
                </a:graphic>
              </wp:anchor>
            </w:drawing>
          </mc:Choice>
          <mc:Fallback>
            <w:drawing>
              <wp:anchor allowOverlap="1" behindDoc="0" distB="0" distT="0" distL="457200" distR="457200" hidden="0" layoutInCell="1" locked="0" relativeHeight="0" simplePos="0">
                <wp:simplePos x="0" y="0"/>
                <wp:positionH relativeFrom="margin">
                  <wp:posOffset>3672205</wp:posOffset>
                </wp:positionH>
                <wp:positionV relativeFrom="paragraph">
                  <wp:posOffset>0</wp:posOffset>
                </wp:positionV>
                <wp:extent cx="2155190" cy="7277100"/>
                <wp:effectExtent b="0" l="0" r="0" t="0"/>
                <wp:wrapSquare wrapText="bothSides" distB="0" distT="0" distL="457200" distR="457200"/>
                <wp:docPr id="189" name="image21.png"/>
                <a:graphic>
                  <a:graphicData uri="http://schemas.openxmlformats.org/drawingml/2006/picture">
                    <pic:pic>
                      <pic:nvPicPr>
                        <pic:cNvPr id="0" name="image21.png"/>
                        <pic:cNvPicPr preferRelativeResize="0"/>
                      </pic:nvPicPr>
                      <pic:blipFill>
                        <a:blip r:embed="rId13"/>
                        <a:srcRect b="0" l="0" r="0" t="0"/>
                        <a:stretch>
                          <a:fillRect/>
                        </a:stretch>
                      </pic:blipFill>
                      <pic:spPr>
                        <a:xfrm>
                          <a:off x="0" y="0"/>
                          <a:ext cx="2155190" cy="7277100"/>
                        </a:xfrm>
                        <a:prstGeom prst="rect"/>
                        <a:ln/>
                      </pic:spPr>
                    </pic:pic>
                  </a:graphicData>
                </a:graphic>
              </wp:anchor>
            </w:drawing>
          </mc:Fallback>
        </mc:AlternateContent>
      </w:r>
    </w:p>
    <w:p w:rsidR="00000000" w:rsidDel="00000000" w:rsidP="00000000" w:rsidRDefault="00000000" w:rsidRPr="00000000" w14:paraId="0000004C">
      <w:pPr>
        <w:pStyle w:val="Heading2"/>
        <w:numPr>
          <w:ilvl w:val="1"/>
          <w:numId w:val="8"/>
        </w:numPr>
        <w:ind w:left="576" w:hanging="576"/>
        <w:contextualSpacing w:val="0"/>
        <w:rPr/>
      </w:pPr>
      <w:bookmarkStart w:colFirst="0" w:colLast="0" w:name="_3znysh7" w:id="3"/>
      <w:bookmarkEnd w:id="3"/>
      <w:r w:rsidDel="00000000" w:rsidR="00000000" w:rsidRPr="00000000">
        <w:rPr>
          <w:rtl w:val="0"/>
        </w:rPr>
        <w:t xml:space="preserve">Twee neuzen</w:t>
      </w:r>
    </w:p>
    <w:p w:rsidR="00000000" w:rsidDel="00000000" w:rsidP="00000000" w:rsidRDefault="00000000" w:rsidRPr="00000000" w14:paraId="0000004D">
      <w:pPr>
        <w:contextualSpacing w:val="0"/>
        <w:jc w:val="both"/>
        <w:rPr/>
      </w:pPr>
      <w:r w:rsidDel="00000000" w:rsidR="00000000" w:rsidRPr="00000000">
        <w:rPr>
          <w:rtl w:val="0"/>
        </w:rPr>
        <w:t xml:space="preserve">Bij de vorm ‘Twee neuzen’ (Bakker, Saaie stof leuk maken, 2014) is het de docent die telkens een combinatie roept van en getal en een lichaamsdeel. De leerlingen vormen daarop groepjes met dat aantal leerlingen en leunen met het desbetreffende lichaamsdeel tegen elkaar op. De leerlingen zullen snel moeten reageren om niet buiten de boot te vallen. Daarnaast zorgt de verandering in genoemde getallen er telkens voor dat er groepjes van verschillende samenstelling komen. Na een paar opdrachten zijn de leerlingen dermate gehusseld dat je op die wijze weer een nieuwe groep hebt.</w:t>
      </w:r>
    </w:p>
    <w:p w:rsidR="00000000" w:rsidDel="00000000" w:rsidP="00000000" w:rsidRDefault="00000000" w:rsidRPr="00000000" w14:paraId="0000004E">
      <w:pPr>
        <w:contextualSpacing w:val="0"/>
        <w:jc w:val="both"/>
        <w:rPr/>
      </w:pPr>
      <w:r w:rsidDel="00000000" w:rsidR="00000000" w:rsidRPr="00000000">
        <w:rPr>
          <w:rtl w:val="0"/>
        </w:rPr>
        <w:t xml:space="preserve">Voorbeeldcommando’s die je kunt gebruiken zijn bijvoorbeeld:</w:t>
      </w:r>
    </w:p>
    <w:p w:rsidR="00000000" w:rsidDel="00000000" w:rsidP="00000000" w:rsidRDefault="00000000" w:rsidRPr="00000000" w14:paraId="0000004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rechterknieën</w:t>
      </w:r>
    </w:p>
    <w:p w:rsidR="00000000" w:rsidDel="00000000" w:rsidP="00000000" w:rsidRDefault="00000000" w:rsidRPr="00000000" w14:paraId="0000005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linkerhanden</w:t>
      </w:r>
    </w:p>
    <w:p w:rsidR="00000000" w:rsidDel="00000000" w:rsidP="00000000" w:rsidRDefault="00000000" w:rsidRPr="00000000" w14:paraId="0000005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ellebogen</w:t>
      </w:r>
    </w:p>
    <w:p w:rsidR="00000000" w:rsidDel="00000000" w:rsidP="00000000" w:rsidRDefault="00000000" w:rsidRPr="00000000" w14:paraId="0000005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billen</w:t>
      </w:r>
    </w:p>
    <w:p w:rsidR="00000000" w:rsidDel="00000000" w:rsidP="00000000" w:rsidRDefault="00000000" w:rsidRPr="00000000" w14:paraId="0000005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voeten</w:t>
      </w:r>
    </w:p>
    <w:p w:rsidR="00000000" w:rsidDel="00000000" w:rsidP="00000000" w:rsidRDefault="00000000" w:rsidRPr="00000000" w14:paraId="0000005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neuzen</w:t>
      </w:r>
    </w:p>
    <w:p w:rsidR="00000000" w:rsidDel="00000000" w:rsidP="00000000" w:rsidRDefault="00000000" w:rsidRPr="00000000" w14:paraId="0000005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oren</w:t>
      </w:r>
    </w:p>
    <w:p w:rsidR="00000000" w:rsidDel="00000000" w:rsidP="00000000" w:rsidRDefault="00000000" w:rsidRPr="00000000" w14:paraId="00000056">
      <w:pPr>
        <w:contextualSpacing w:val="0"/>
        <w:jc w:val="both"/>
        <w:rPr/>
      </w:pPr>
      <w:r w:rsidDel="00000000" w:rsidR="00000000" w:rsidRPr="00000000">
        <w:rPr>
          <w:rtl w:val="0"/>
        </w:rPr>
        <w:t xml:space="preserve">Zorg bij je laatste commando er voor dat er groepjes geformeerd kunnen worden door alle leerlingen, zodat niemand buiten de boot valt. Wil je twee teams maken dan kan je op het eind natuurlijk ook eerst vier groepjes laten formeren en zelf dan aanwijzen welke twee groepen samengevoegd worden. </w:t>
      </w:r>
    </w:p>
    <w:p w:rsidR="00000000" w:rsidDel="00000000" w:rsidP="00000000" w:rsidRDefault="00000000" w:rsidRPr="00000000" w14:paraId="00000057">
      <w:pPr>
        <w:contextualSpacing w:val="0"/>
        <w:jc w:val="both"/>
        <w:rPr/>
      </w:pPr>
      <w:r w:rsidDel="00000000" w:rsidR="00000000" w:rsidRPr="00000000">
        <w:rPr>
          <w:rtl w:val="0"/>
        </w:rPr>
        <w:t xml:space="preserve">Voorbeeldfilmpje : </w:t>
      </w:r>
      <w:hyperlink r:id="rId14">
        <w:r w:rsidDel="00000000" w:rsidR="00000000" w:rsidRPr="00000000">
          <w:rPr>
            <w:color w:val="0563c1"/>
            <w:u w:val="single"/>
            <w:rtl w:val="0"/>
          </w:rPr>
          <w:t xml:space="preserve">http://bit.ly/1WON2V8</w:t>
        </w:r>
      </w:hyperlink>
      <w:r w:rsidDel="00000000" w:rsidR="00000000" w:rsidRPr="00000000">
        <w:rPr>
          <w:rtl w:val="0"/>
        </w:rPr>
        <w:t xml:space="preserve"> </w:t>
      </w:r>
    </w:p>
    <w:p w:rsidR="00000000" w:rsidDel="00000000" w:rsidP="00000000" w:rsidRDefault="00000000" w:rsidRPr="00000000" w14:paraId="00000058">
      <w:pPr>
        <w:contextualSpacing w:val="0"/>
        <w:rPr>
          <w:rFonts w:ascii="Calibri" w:cs="Calibri" w:eastAsia="Calibri" w:hAnsi="Calibri"/>
          <w:color w:val="2e75b5"/>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59">
      <w:pPr>
        <w:pStyle w:val="Heading2"/>
        <w:numPr>
          <w:ilvl w:val="1"/>
          <w:numId w:val="8"/>
        </w:numPr>
        <w:ind w:left="576" w:hanging="576"/>
        <w:contextualSpacing w:val="0"/>
        <w:rPr/>
      </w:pPr>
      <w:bookmarkStart w:colFirst="0" w:colLast="0" w:name="_2et92p0" w:id="4"/>
      <w:bookmarkEnd w:id="4"/>
      <w:r w:rsidDel="00000000" w:rsidR="00000000" w:rsidRPr="00000000">
        <w:rPr>
          <w:rtl w:val="0"/>
        </w:rPr>
        <w:t xml:space="preserve">Categoriseren</w:t>
      </w:r>
    </w:p>
    <w:p w:rsidR="00000000" w:rsidDel="00000000" w:rsidP="00000000" w:rsidRDefault="00000000" w:rsidRPr="00000000" w14:paraId="0000005A">
      <w:pPr>
        <w:contextualSpacing w:val="0"/>
        <w:jc w:val="both"/>
        <w:rPr/>
      </w:pPr>
      <w:r w:rsidDel="00000000" w:rsidR="00000000" w:rsidRPr="00000000">
        <w:rPr>
          <w:rtl w:val="0"/>
        </w:rPr>
        <w:t xml:space="preserve">In plaats van leerlingen af te tellen kan je ze ook op basis van overeenkomsten combineren. De docent roept een term en zodra kinderen dit hebben of kunnen beantwoorden met ‘ja’ dan zoeken ze elkaar op en vormen een groepje. Ze blijven daar bij tot ze door een nieuwe opdracht zich bij andere leerlingen moeten voegen.</w:t>
      </w:r>
    </w:p>
    <w:p w:rsidR="00000000" w:rsidDel="00000000" w:rsidP="00000000" w:rsidRDefault="00000000" w:rsidRPr="00000000" w14:paraId="0000005B">
      <w:pPr>
        <w:contextualSpacing w:val="0"/>
        <w:jc w:val="both"/>
        <w:rPr/>
      </w:pPr>
      <w:r w:rsidDel="00000000" w:rsidR="00000000" w:rsidRPr="00000000">
        <w:rPr>
          <w:rtl w:val="0"/>
        </w:rPr>
        <w:t xml:space="preserve">De leerlingen kunnen aan de hand van bijvoorbeeld de volgende categorieën groepjes formeren:</w:t>
      </w:r>
    </w:p>
    <w:p w:rsidR="00000000" w:rsidDel="00000000" w:rsidP="00000000" w:rsidRDefault="00000000" w:rsidRPr="00000000" w14:paraId="0000005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Kleur broek</w:t>
      </w:r>
    </w:p>
    <w:p w:rsidR="00000000" w:rsidDel="00000000" w:rsidP="00000000" w:rsidRDefault="00000000" w:rsidRPr="00000000" w14:paraId="0000005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Kleur sokken</w:t>
      </w:r>
      <w:r w:rsidDel="00000000" w:rsidR="00000000" w:rsidRPr="00000000">
        <w:drawing>
          <wp:anchor allowOverlap="1" behindDoc="0" distB="0" distT="0" distL="114300" distR="114300" hidden="0" layoutInCell="1" locked="0" relativeHeight="0" simplePos="0">
            <wp:simplePos x="0" y="0"/>
            <wp:positionH relativeFrom="margin">
              <wp:posOffset>2519045</wp:posOffset>
            </wp:positionH>
            <wp:positionV relativeFrom="paragraph">
              <wp:posOffset>6350</wp:posOffset>
            </wp:positionV>
            <wp:extent cx="3241675" cy="2009775"/>
            <wp:effectExtent b="0" l="0" r="0" t="0"/>
            <wp:wrapSquare wrapText="bothSides" distB="0" distT="0" distL="114300" distR="114300"/>
            <wp:docPr id="209" name="image31.png"/>
            <a:graphic>
              <a:graphicData uri="http://schemas.openxmlformats.org/drawingml/2006/picture">
                <pic:pic>
                  <pic:nvPicPr>
                    <pic:cNvPr id="0" name="image31.png"/>
                    <pic:cNvPicPr preferRelativeResize="0"/>
                  </pic:nvPicPr>
                  <pic:blipFill>
                    <a:blip r:embed="rId15"/>
                    <a:srcRect b="0" l="0" r="0" t="0"/>
                    <a:stretch>
                      <a:fillRect/>
                    </a:stretch>
                  </pic:blipFill>
                  <pic:spPr>
                    <a:xfrm>
                      <a:off x="0" y="0"/>
                      <a:ext cx="3241675" cy="2009775"/>
                    </a:xfrm>
                    <a:prstGeom prst="rect"/>
                    <a:ln/>
                  </pic:spPr>
                </pic:pic>
              </a:graphicData>
            </a:graphic>
          </wp:anchor>
        </w:drawing>
      </w:r>
    </w:p>
    <w:p w:rsidR="00000000" w:rsidDel="00000000" w:rsidP="00000000" w:rsidRDefault="00000000" w:rsidRPr="00000000" w14:paraId="0000005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Kleur shirt</w:t>
      </w:r>
    </w:p>
    <w:p w:rsidR="00000000" w:rsidDel="00000000" w:rsidP="00000000" w:rsidRDefault="00000000" w:rsidRPr="00000000" w14:paraId="0000005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Kleur ogen</w:t>
      </w:r>
    </w:p>
    <w:p w:rsidR="00000000" w:rsidDel="00000000" w:rsidP="00000000" w:rsidRDefault="00000000" w:rsidRPr="00000000" w14:paraId="0000006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Kleur haar</w:t>
      </w:r>
    </w:p>
    <w:p w:rsidR="00000000" w:rsidDel="00000000" w:rsidP="00000000" w:rsidRDefault="00000000" w:rsidRPr="00000000" w14:paraId="0000006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Armen over elkaar</w:t>
      </w:r>
    </w:p>
    <w:p w:rsidR="00000000" w:rsidDel="00000000" w:rsidP="00000000" w:rsidRDefault="00000000" w:rsidRPr="00000000" w14:paraId="0000006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Leeftijd</w:t>
      </w:r>
    </w:p>
    <w:p w:rsidR="00000000" w:rsidDel="00000000" w:rsidP="00000000" w:rsidRDefault="00000000" w:rsidRPr="00000000" w14:paraId="0000006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Verjaardagsmaand</w:t>
      </w:r>
    </w:p>
    <w:p w:rsidR="00000000" w:rsidDel="00000000" w:rsidP="00000000" w:rsidRDefault="00000000" w:rsidRPr="00000000" w14:paraId="0000006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Geboortejaar</w:t>
      </w:r>
    </w:p>
    <w:p w:rsidR="00000000" w:rsidDel="00000000" w:rsidP="00000000" w:rsidRDefault="00000000" w:rsidRPr="00000000" w14:paraId="0000006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Lievelingskleur</w:t>
      </w:r>
    </w:p>
    <w:p w:rsidR="00000000" w:rsidDel="00000000" w:rsidP="00000000" w:rsidRDefault="00000000" w:rsidRPr="00000000" w14:paraId="0000006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Aantal broertjes of zusjes</w:t>
      </w:r>
    </w:p>
    <w:p w:rsidR="00000000" w:rsidDel="00000000" w:rsidP="00000000" w:rsidRDefault="00000000" w:rsidRPr="00000000" w14:paraId="0000006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Gezinssamenstelling</w:t>
      </w:r>
    </w:p>
    <w:p w:rsidR="00000000" w:rsidDel="00000000" w:rsidP="00000000" w:rsidRDefault="00000000" w:rsidRPr="00000000" w14:paraId="0000006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Huisdieren</w:t>
      </w:r>
    </w:p>
    <w:p w:rsidR="00000000" w:rsidDel="00000000" w:rsidP="00000000" w:rsidRDefault="00000000" w:rsidRPr="00000000" w14:paraId="0000006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(een-na-)Laatste cijfer mobiele telefoonnummer.</w:t>
      </w:r>
    </w:p>
    <w:p w:rsidR="00000000" w:rsidDel="00000000" w:rsidP="00000000" w:rsidRDefault="00000000" w:rsidRPr="00000000" w14:paraId="0000006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Aantal continenten of landen bezocht</w:t>
      </w:r>
    </w:p>
    <w:p w:rsidR="00000000" w:rsidDel="00000000" w:rsidP="00000000" w:rsidRDefault="00000000" w:rsidRPr="00000000" w14:paraId="0000006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Altijd op tijd of altijd te laat </w:t>
      </w:r>
    </w:p>
    <w:p w:rsidR="00000000" w:rsidDel="00000000" w:rsidP="00000000" w:rsidRDefault="00000000" w:rsidRPr="00000000" w14:paraId="0000006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Hoor je liever eerst goed of slecht nieuws</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contextualSpacing w:val="0"/>
        <w:jc w:val="both"/>
        <w:rPr/>
      </w:pPr>
      <w:r w:rsidDel="00000000" w:rsidR="00000000" w:rsidRPr="00000000">
        <w:rPr>
          <w:rtl w:val="0"/>
        </w:rPr>
        <w:t xml:space="preserve">Zijn de groepen voldoende gemixed dan kan je beginnen met de groepsactiviteit. </w:t>
      </w:r>
    </w:p>
    <w:p w:rsidR="00000000" w:rsidDel="00000000" w:rsidP="00000000" w:rsidRDefault="00000000" w:rsidRPr="00000000" w14:paraId="0000006F">
      <w:pPr>
        <w:contextualSpacing w:val="0"/>
        <w:jc w:val="both"/>
        <w:rPr/>
      </w:pPr>
      <w:r w:rsidDel="00000000" w:rsidR="00000000" w:rsidRPr="00000000">
        <w:rPr>
          <w:rtl w:val="0"/>
        </w:rPr>
      </w:r>
    </w:p>
    <w:p w:rsidR="00000000" w:rsidDel="00000000" w:rsidP="00000000" w:rsidRDefault="00000000" w:rsidRPr="00000000" w14:paraId="00000070">
      <w:pPr>
        <w:contextualSpacing w:val="0"/>
        <w:rPr>
          <w:rFonts w:ascii="Calibri" w:cs="Calibri" w:eastAsia="Calibri" w:hAnsi="Calibri"/>
          <w:color w:val="2e75b5"/>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71">
      <w:pPr>
        <w:pStyle w:val="Heading2"/>
        <w:numPr>
          <w:ilvl w:val="1"/>
          <w:numId w:val="8"/>
        </w:numPr>
        <w:ind w:left="576" w:hanging="576"/>
        <w:contextualSpacing w:val="0"/>
        <w:rPr/>
      </w:pPr>
      <w:bookmarkStart w:colFirst="0" w:colLast="0" w:name="_tyjcwt" w:id="5"/>
      <w:bookmarkEnd w:id="5"/>
      <w:r w:rsidDel="00000000" w:rsidR="00000000" w:rsidRPr="00000000">
        <w:rPr>
          <w:rtl w:val="0"/>
        </w:rPr>
        <w:t xml:space="preserve">Mixkaartjes</w:t>
      </w:r>
    </w:p>
    <w:p w:rsidR="00000000" w:rsidDel="00000000" w:rsidP="00000000" w:rsidRDefault="00000000" w:rsidRPr="00000000" w14:paraId="00000072">
      <w:pPr>
        <w:contextualSpacing w:val="0"/>
        <w:jc w:val="both"/>
        <w:rPr/>
      </w:pPr>
      <w:r w:rsidDel="00000000" w:rsidR="00000000" w:rsidRPr="00000000">
        <w:rPr>
          <w:rtl w:val="0"/>
        </w:rPr>
        <w:t xml:space="preserve">Groepsbindingskaartjes (Christians &amp; Smoors, 2009) zijn ook een makkelijke manier om vooral het toeval te laten zorgen dat leerlingen gemixt worden. Alle kinderen trekken een kaartje. Op dit kaartje staan verschillende vormen, getallen en kleuren. Ook al ruilen leerlingen onderling stiekem van kaartje, de docent bepaalt wat de voorwaarde gaat worden waarop groepjes geformeerd zullen worden. </w:t>
      </w:r>
    </w:p>
    <w:p w:rsidR="00000000" w:rsidDel="00000000" w:rsidP="00000000" w:rsidRDefault="00000000" w:rsidRPr="00000000" w14:paraId="00000073">
      <w:pPr>
        <w:spacing w:after="0" w:lineRule="auto"/>
        <w:contextualSpacing w:val="0"/>
        <w:jc w:val="both"/>
        <w:rPr>
          <w:i w:val="1"/>
          <w:color w:val="5b9bd5"/>
        </w:rPr>
      </w:pPr>
      <w:r w:rsidDel="00000000" w:rsidR="00000000" w:rsidRPr="00000000">
        <w:rPr>
          <w:i w:val="1"/>
          <w:color w:val="5b9bd5"/>
          <w:rtl w:val="0"/>
        </w:rPr>
        <w:t xml:space="preserve">Hoe ga je te werk?</w:t>
      </w:r>
    </w:p>
    <w:p w:rsidR="00000000" w:rsidDel="00000000" w:rsidP="00000000" w:rsidRDefault="00000000" w:rsidRPr="00000000" w14:paraId="00000074">
      <w:pPr>
        <w:spacing w:after="0" w:lineRule="auto"/>
        <w:contextualSpacing w:val="0"/>
        <w:jc w:val="both"/>
        <w:rPr/>
      </w:pPr>
      <w:r w:rsidDel="00000000" w:rsidR="00000000" w:rsidRPr="00000000">
        <w:rPr>
          <w:rtl w:val="0"/>
        </w:rPr>
        <w:t xml:space="preserve">Bepaal hoeveel leerlingen er deelnemen aan de (les)activiteit en hoeveel leerlingen er per groepje deel kunnen nemen. Tel vervolgens de juiste hoeveelheid kaartjes af. Voorafgaande aan de activiteit deel je de kaartjes uit en vertel je aan de leerlingen dat ze, bijvoorbeeld per kleur, bij elkaar moeten gaan zitten.</w:t>
      </w:r>
    </w:p>
    <w:p w:rsidR="00000000" w:rsidDel="00000000" w:rsidP="00000000" w:rsidRDefault="00000000" w:rsidRPr="00000000" w14:paraId="00000075">
      <w:pPr>
        <w:spacing w:after="0" w:lineRule="auto"/>
        <w:contextualSpacing w:val="0"/>
        <w:jc w:val="both"/>
        <w:rPr/>
      </w:pPr>
      <w:r w:rsidDel="00000000" w:rsidR="00000000" w:rsidRPr="00000000">
        <w:rPr>
          <w:rtl w:val="0"/>
        </w:rPr>
        <w:t xml:space="preserve">Maak hierover duidelijke afspraken met leerlingen. Het is verstandig de kaartjes voor gebruik te lamineren. Hierdoor zijn ze gemakkelijk herbruikbaar. Je kunt hiervoor afspreken dat leerlingen na het vormen van het groepje de kaarten in het midden van de tafel bij elkaar leggen. Zo kun je ook even controleren na de uitleg als de leerlingen aan het werk zijn of de groepjes juist gevormd zijn en of je alle kaartjes terug hebt.</w:t>
      </w:r>
      <w:r w:rsidDel="00000000" w:rsidR="00000000" w:rsidRPr="00000000">
        <w:drawing>
          <wp:anchor allowOverlap="1" behindDoc="0" distB="0" distT="0" distL="114300" distR="114300" hidden="0" layoutInCell="1" locked="0" relativeHeight="0" simplePos="0">
            <wp:simplePos x="0" y="0"/>
            <wp:positionH relativeFrom="margin">
              <wp:posOffset>3322320</wp:posOffset>
            </wp:positionH>
            <wp:positionV relativeFrom="paragraph">
              <wp:posOffset>290618</wp:posOffset>
            </wp:positionV>
            <wp:extent cx="2438400" cy="2438400"/>
            <wp:effectExtent b="0" l="0" r="0" t="0"/>
            <wp:wrapSquare wrapText="bothSides" distB="0" distT="0" distL="114300" distR="114300"/>
            <wp:docPr descr="http://www.4labels.pl/images/produkty/Karty_Zebra_Premier_kolorowe.jpg" id="206" name="image23.png"/>
            <a:graphic>
              <a:graphicData uri="http://schemas.openxmlformats.org/drawingml/2006/picture">
                <pic:pic>
                  <pic:nvPicPr>
                    <pic:cNvPr descr="http://www.4labels.pl/images/produkty/Karty_Zebra_Premier_kolorowe.jpg" id="0" name="image23.png"/>
                    <pic:cNvPicPr preferRelativeResize="0"/>
                  </pic:nvPicPr>
                  <pic:blipFill>
                    <a:blip r:embed="rId16"/>
                    <a:srcRect b="0" l="0" r="0" t="0"/>
                    <a:stretch>
                      <a:fillRect/>
                    </a:stretch>
                  </pic:blipFill>
                  <pic:spPr>
                    <a:xfrm>
                      <a:off x="0" y="0"/>
                      <a:ext cx="2438400" cy="2438400"/>
                    </a:xfrm>
                    <a:prstGeom prst="rect"/>
                    <a:ln/>
                  </pic:spPr>
                </pic:pic>
              </a:graphicData>
            </a:graphic>
          </wp:anchor>
        </w:drawing>
      </w:r>
    </w:p>
    <w:p w:rsidR="00000000" w:rsidDel="00000000" w:rsidP="00000000" w:rsidRDefault="00000000" w:rsidRPr="00000000" w14:paraId="00000076">
      <w:pPr>
        <w:spacing w:after="0" w:lineRule="auto"/>
        <w:contextualSpacing w:val="0"/>
        <w:jc w:val="both"/>
        <w:rPr/>
      </w:pPr>
      <w:r w:rsidDel="00000000" w:rsidR="00000000" w:rsidRPr="00000000">
        <w:rPr>
          <w:rtl w:val="0"/>
        </w:rPr>
        <w:t xml:space="preserve">Natuurlijk zullen enkele leerlingen denken slim te zijn en snel kaartjes te ruilen, maar dan  komt de kracht van de kaartjes naar voren. Je laat ze dan ineens groepjes formeren met bijvoorbeeld hetzelfde getal erop of juist niet. Of hetzelfde symbool. Op deze manier kan je eindeloos combineren en de vaste groepjes doorbreken. De mix-mogelijkheden zijn enorm, de volgende samenstellingen zijn mogelijk:</w:t>
      </w:r>
    </w:p>
    <w:p w:rsidR="00000000" w:rsidDel="00000000" w:rsidP="00000000" w:rsidRDefault="00000000" w:rsidRPr="00000000" w14:paraId="00000077">
      <w:pPr>
        <w:spacing w:after="0" w:lineRule="auto"/>
        <w:contextualSpacing w:val="0"/>
        <w:jc w:val="both"/>
        <w:rPr/>
      </w:pPr>
      <w:r w:rsidDel="00000000" w:rsidR="00000000" w:rsidRPr="00000000">
        <w:rPr>
          <w:rtl w:val="0"/>
        </w:rPr>
      </w:r>
    </w:p>
    <w:p w:rsidR="00000000" w:rsidDel="00000000" w:rsidP="00000000" w:rsidRDefault="00000000" w:rsidRPr="00000000" w14:paraId="0000007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kleur</w:t>
      </w:r>
    </w:p>
    <w:p w:rsidR="00000000" w:rsidDel="00000000" w:rsidP="00000000" w:rsidRDefault="00000000" w:rsidRPr="00000000" w14:paraId="0000007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Van elke kleur een persoon aan de tafel</w:t>
      </w:r>
    </w:p>
    <w:p w:rsidR="00000000" w:rsidDel="00000000" w:rsidP="00000000" w:rsidRDefault="00000000" w:rsidRPr="00000000" w14:paraId="0000007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Alle personen van hetzelfde figuur bij elkaar (alle driehoeken, alle rondjes etc.)</w:t>
      </w:r>
    </w:p>
    <w:p w:rsidR="00000000" w:rsidDel="00000000" w:rsidP="00000000" w:rsidRDefault="00000000" w:rsidRPr="00000000" w14:paraId="0000007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 basis van de letters (alle A’s, alle B’s etc.)</w:t>
      </w:r>
    </w:p>
    <w:p w:rsidR="00000000" w:rsidDel="00000000" w:rsidP="00000000" w:rsidRDefault="00000000" w:rsidRPr="00000000" w14:paraId="0000007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 basis van de letters (van elke letter een leerling per groepje)</w:t>
      </w:r>
    </w:p>
    <w:p w:rsidR="00000000" w:rsidDel="00000000" w:rsidP="00000000" w:rsidRDefault="00000000" w:rsidRPr="00000000" w14:paraId="0000007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 cijfer (alle enen, alle tweeën etc.)</w:t>
      </w:r>
    </w:p>
    <w:p w:rsidR="00000000" w:rsidDel="00000000" w:rsidP="00000000" w:rsidRDefault="00000000" w:rsidRPr="00000000" w14:paraId="0000007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 cijfer als rij (1, 2, 3, 4, 5, 6)</w:t>
      </w:r>
    </w:p>
    <w:p w:rsidR="00000000" w:rsidDel="00000000" w:rsidP="00000000" w:rsidRDefault="00000000" w:rsidRPr="00000000" w14:paraId="0000007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Zoals 6 maar dan met de Romeinse cijfers</w:t>
      </w:r>
    </w:p>
    <w:p w:rsidR="00000000" w:rsidDel="00000000" w:rsidP="00000000" w:rsidRDefault="00000000" w:rsidRPr="00000000" w14:paraId="0000008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contextualSpacing w:val="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Zoals 7 maar dan met Romeinse cijfers</w:t>
      </w:r>
    </w:p>
    <w:p w:rsidR="00000000" w:rsidDel="00000000" w:rsidP="00000000" w:rsidRDefault="00000000" w:rsidRPr="00000000" w14:paraId="00000081">
      <w:pPr>
        <w:contextualSpacing w:val="0"/>
        <w:jc w:val="both"/>
        <w:rPr/>
      </w:pPr>
      <w:r w:rsidDel="00000000" w:rsidR="00000000" w:rsidRPr="00000000">
        <w:rPr>
          <w:rtl w:val="0"/>
        </w:rPr>
        <w:t xml:space="preserve">De kaartjes zijn opgenomen als bijlage 1. Zorg ervoor dat je elk kaartensetje op een andere kleur afdrukt. Als je ze daarna lamineert dan gaan ze lange tijd mee.</w:t>
      </w:r>
    </w:p>
    <w:p w:rsidR="00000000" w:rsidDel="00000000" w:rsidP="00000000" w:rsidRDefault="00000000" w:rsidRPr="00000000" w14:paraId="00000082">
      <w:pPr>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1"/>
        <w:numPr>
          <w:ilvl w:val="0"/>
          <w:numId w:val="8"/>
        </w:numPr>
        <w:ind w:left="432" w:hanging="432"/>
        <w:contextualSpacing w:val="0"/>
        <w:rPr/>
      </w:pPr>
      <w:bookmarkStart w:colFirst="0" w:colLast="0" w:name="_3dy6vkm" w:id="6"/>
      <w:bookmarkEnd w:id="6"/>
      <w:r w:rsidDel="00000000" w:rsidR="00000000" w:rsidRPr="00000000">
        <w:rPr>
          <w:rtl w:val="0"/>
        </w:rPr>
        <w:t xml:space="preserve">Groepsbindende activiteiten</w:t>
      </w:r>
    </w:p>
    <w:p w:rsidR="00000000" w:rsidDel="00000000" w:rsidP="00000000" w:rsidRDefault="00000000" w:rsidRPr="00000000" w14:paraId="00000084">
      <w:pPr>
        <w:contextualSpacing w:val="0"/>
        <w:rPr/>
      </w:pPr>
      <w:r w:rsidDel="00000000" w:rsidR="00000000" w:rsidRPr="00000000">
        <w:rPr>
          <w:rtl w:val="0"/>
        </w:rPr>
      </w:r>
    </w:p>
    <w:p w:rsidR="00000000" w:rsidDel="00000000" w:rsidP="00000000" w:rsidRDefault="00000000" w:rsidRPr="00000000" w14:paraId="00000085">
      <w:pPr>
        <w:contextualSpacing w:val="0"/>
        <w:jc w:val="both"/>
        <w:rPr/>
      </w:pPr>
      <w:r w:rsidDel="00000000" w:rsidR="00000000" w:rsidRPr="00000000">
        <w:rPr>
          <w:rtl w:val="0"/>
        </w:rPr>
        <w:t xml:space="preserve">Je vindt op de volgende pagina’s diverse groepsbindende activiteiten. Elke activiteit kan in groepen tussen de 10 en 30 leerlingen uitgevoerd worden. Er is telkens aangegeven wat de ruimte indeling moet zijn, of het in het lokaal of ergens anders gedaan moet worden en welke materialen er nodig zijn. De benodigde werkbladen zullen in de bijlagen te vinden zijn.</w:t>
      </w:r>
    </w:p>
    <w:p w:rsidR="00000000" w:rsidDel="00000000" w:rsidP="00000000" w:rsidRDefault="00000000" w:rsidRPr="00000000" w14:paraId="00000086">
      <w:pPr>
        <w:contextualSpacing w:val="0"/>
        <w:jc w:val="both"/>
        <w:rPr/>
      </w:pPr>
      <w:r w:rsidDel="00000000" w:rsidR="00000000" w:rsidRPr="00000000">
        <w:rPr>
          <w:rtl w:val="0"/>
        </w:rPr>
        <w:t xml:space="preserve">Onder elke activiteit is er de mogelijkheid om aantekeningen te maken die je kan gebruiken om het bij een volgende keer nog meer te finetunen.</w:t>
      </w:r>
    </w:p>
    <w:p w:rsidR="00000000" w:rsidDel="00000000" w:rsidP="00000000" w:rsidRDefault="00000000" w:rsidRPr="00000000" w14:paraId="00000087">
      <w:pPr>
        <w:contextualSpacing w:val="0"/>
        <w:jc w:val="both"/>
        <w:rPr/>
      </w:pPr>
      <w:r w:rsidDel="00000000" w:rsidR="00000000" w:rsidRPr="00000000">
        <w:rPr>
          <w:rtl w:val="0"/>
        </w:rPr>
        <w:t xml:space="preserve">Mochten er zaken voor verbetering vatbaar zijn schroom dan niet om contact met mij op te nemen via </w:t>
      </w:r>
      <w:hyperlink r:id="rId17">
        <w:r w:rsidDel="00000000" w:rsidR="00000000" w:rsidRPr="00000000">
          <w:rPr>
            <w:color w:val="0563c1"/>
            <w:u w:val="single"/>
            <w:rtl w:val="0"/>
          </w:rPr>
          <w:t xml:space="preserve">d.struijk@cals.nl</w:t>
        </w:r>
      </w:hyperlink>
      <w:r w:rsidDel="00000000" w:rsidR="00000000" w:rsidRPr="00000000">
        <w:rPr>
          <w:rtl w:val="0"/>
        </w:rPr>
        <w:t xml:space="preserve"> . Dat geldt ook voor het feit als je nieuwe ideeën hebt qua activiteiten die we kunnen toevoegen aan dit overzicht.</w:t>
      </w:r>
    </w:p>
    <w:p w:rsidR="00000000" w:rsidDel="00000000" w:rsidP="00000000" w:rsidRDefault="00000000" w:rsidRPr="00000000" w14:paraId="00000088">
      <w:pPr>
        <w:contextualSpacing w:val="0"/>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605155</wp:posOffset>
            </wp:positionH>
            <wp:positionV relativeFrom="paragraph">
              <wp:posOffset>5080</wp:posOffset>
            </wp:positionV>
            <wp:extent cx="4232910" cy="2657475"/>
            <wp:effectExtent b="0" l="0" r="0" t="0"/>
            <wp:wrapSquare wrapText="bothSides" distB="0" distT="0" distL="114300" distR="114300"/>
            <wp:docPr id="228" name="image83.png"/>
            <a:graphic>
              <a:graphicData uri="http://schemas.openxmlformats.org/drawingml/2006/picture">
                <pic:pic>
                  <pic:nvPicPr>
                    <pic:cNvPr id="0" name="image83.png"/>
                    <pic:cNvPicPr preferRelativeResize="0"/>
                  </pic:nvPicPr>
                  <pic:blipFill>
                    <a:blip r:embed="rId18"/>
                    <a:srcRect b="0" l="0" r="0" t="0"/>
                    <a:stretch>
                      <a:fillRect/>
                    </a:stretch>
                  </pic:blipFill>
                  <pic:spPr>
                    <a:xfrm>
                      <a:off x="0" y="0"/>
                      <a:ext cx="4232910" cy="2657475"/>
                    </a:xfrm>
                    <a:prstGeom prst="rect"/>
                    <a:ln/>
                  </pic:spPr>
                </pic:pic>
              </a:graphicData>
            </a:graphic>
          </wp:anchor>
        </w:drawing>
      </w:r>
    </w:p>
    <w:p w:rsidR="00000000" w:rsidDel="00000000" w:rsidP="00000000" w:rsidRDefault="00000000" w:rsidRPr="00000000" w14:paraId="00000089">
      <w:pPr>
        <w:contextualSpacing w:val="0"/>
        <w:jc w:val="both"/>
        <w:rPr/>
      </w:pPr>
      <w:r w:rsidDel="00000000" w:rsidR="00000000" w:rsidRPr="00000000">
        <w:rPr>
          <w:rtl w:val="0"/>
        </w:rPr>
      </w:r>
    </w:p>
    <w:p w:rsidR="00000000" w:rsidDel="00000000" w:rsidP="00000000" w:rsidRDefault="00000000" w:rsidRPr="00000000" w14:paraId="0000008A">
      <w:pPr>
        <w:contextualSpacing w:val="0"/>
        <w:jc w:val="both"/>
        <w:rPr/>
      </w:pPr>
      <w:r w:rsidDel="00000000" w:rsidR="00000000" w:rsidRPr="00000000">
        <w:rPr>
          <w:rtl w:val="0"/>
        </w:rPr>
      </w:r>
    </w:p>
    <w:p w:rsidR="00000000" w:rsidDel="00000000" w:rsidP="00000000" w:rsidRDefault="00000000" w:rsidRPr="00000000" w14:paraId="0000008B">
      <w:pPr>
        <w:contextualSpacing w:val="0"/>
        <w:jc w:val="both"/>
        <w:rPr/>
      </w:pPr>
      <w:r w:rsidDel="00000000" w:rsidR="00000000" w:rsidRPr="00000000">
        <w:rPr>
          <w:rtl w:val="0"/>
        </w:rPr>
      </w:r>
    </w:p>
    <w:p w:rsidR="00000000" w:rsidDel="00000000" w:rsidP="00000000" w:rsidRDefault="00000000" w:rsidRPr="00000000" w14:paraId="0000008C">
      <w:pPr>
        <w:contextualSpacing w:val="0"/>
        <w:jc w:val="both"/>
        <w:rPr/>
      </w:pPr>
      <w:r w:rsidDel="00000000" w:rsidR="00000000" w:rsidRPr="00000000">
        <w:rPr>
          <w:rtl w:val="0"/>
        </w:rPr>
      </w:r>
    </w:p>
    <w:p w:rsidR="00000000" w:rsidDel="00000000" w:rsidP="00000000" w:rsidRDefault="00000000" w:rsidRPr="00000000" w14:paraId="0000008D">
      <w:pPr>
        <w:contextualSpacing w:val="0"/>
        <w:rPr>
          <w:rFonts w:ascii="Calibri" w:cs="Calibri" w:eastAsia="Calibri" w:hAnsi="Calibri"/>
          <w:color w:val="2e75b5"/>
          <w:sz w:val="26"/>
          <w:szCs w:val="26"/>
        </w:rPr>
      </w:pPr>
      <w:r w:rsidDel="00000000" w:rsidR="00000000" w:rsidRPr="00000000">
        <w:br w:type="page"/>
      </w:r>
      <w:r w:rsidDel="00000000" w:rsidR="00000000" w:rsidRPr="00000000">
        <w:rPr>
          <w:rtl w:val="0"/>
        </w:rPr>
      </w:r>
      <w:r w:rsidDel="00000000" w:rsidR="00000000" w:rsidRPr="00000000">
        <mc:AlternateContent>
          <mc:Choice Requires="wps">
            <w:drawing>
              <wp:anchor allowOverlap="1" behindDoc="0" distB="0" distT="0" distL="457200" distR="457200" hidden="0" layoutInCell="1" locked="0" relativeHeight="0" simplePos="0">
                <wp:simplePos x="0" y="0"/>
                <wp:positionH relativeFrom="margin">
                  <wp:posOffset>1</wp:posOffset>
                </wp:positionH>
                <wp:positionV relativeFrom="paragraph">
                  <wp:posOffset>423</wp:posOffset>
                </wp:positionV>
                <wp:extent cx="3030220" cy="3148965"/>
                <wp:effectExtent b="0" l="0" r="0" t="0"/>
                <wp:wrapSquare wrapText="bothSides" distB="0" distT="0" distL="457200" distR="457200"/>
                <wp:docPr id="195" name=""/>
                <a:graphic>
                  <a:graphicData uri="http://schemas.microsoft.com/office/word/2010/wordprocessingGroup">
                    <wpg:wgp>
                      <wpg:cNvGrpSpPr/>
                      <wpg:grpSpPr>
                        <a:xfrm>
                          <a:off x="0" y="0"/>
                          <a:ext cx="3030220" cy="3148965"/>
                          <a:chOff x="-95217" y="0"/>
                          <a:chExt cx="3029184" cy="9372600"/>
                        </a:xfrm>
                      </wpg:grpSpPr>
                      <wps:wsp>
                        <wps:cNvSpPr txBox="1"/>
                        <wps:cNvPr id="187" name="Tekstvak 187"/>
                        <wps:spPr>
                          <a:xfrm>
                            <a:off x="-95217" y="590550"/>
                            <a:ext cx="2085262" cy="83518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5317" w:rsidDel="00000000" w:rsidP="00000000" w:rsidRDefault="006336A6" w:rsidRPr="006336A6">
                              <w:pPr>
                                <w:pStyle w:val="Kopvaninhoudsopgave"/>
                                <w:spacing w:before="120"/>
                                <w:rPr>
                                  <w:rFonts w:ascii="Cambria" w:hAnsi="Cambria"/>
                                  <w:color w:val="5b9bd5" w:themeColor="accent1"/>
                                  <w:sz w:val="26"/>
                                  <w:szCs w:val="26"/>
                                </w:rPr>
                              </w:pPr>
                              <w:r w:rsidDel="00000000" w:rsidR="00000000" w:rsidRPr="006336A6">
                                <w:rPr>
                                  <w:rFonts w:ascii="Cambria" w:hAnsi="Cambria"/>
                                  <w:color w:val="5b9bd5" w:themeColor="accent1"/>
                                  <w:sz w:val="26"/>
                                  <w:szCs w:val="26"/>
                                </w:rPr>
                                <w:t>Team</w:t>
                              </w:r>
                            </w:p>
                            <w:p w:rsidR="006336A6" w:rsidDel="00000000" w:rsidP="00DC5317" w:rsidRDefault="00DC5317" w:rsidRPr="006336A6">
                              <w:pPr>
                                <w:jc w:val="both"/>
                                <w:rPr>
                                  <w:rFonts w:ascii="Cambria" w:hAnsi="Cambria"/>
                                  <w:lang w:eastAsia="nl-NL"/>
                                </w:rPr>
                              </w:pPr>
                              <w:r w:rsidDel="00000000" w:rsidR="00000000" w:rsidRPr="006336A6">
                                <w:rPr>
                                  <w:rFonts w:ascii="Cambria" w:hAnsi="Cambria"/>
                                  <w:lang w:eastAsia="nl-NL"/>
                                </w:rPr>
                                <w:t xml:space="preserve">Een team is een groep mensen die werken aan een gezamenlijk gemeenschappelijk doel, waarbij ze voor het resultaat van elkaar afhankelijk zijn. </w:t>
                              </w:r>
                            </w:p>
                            <w:p w:rsidR="00DC5317" w:rsidDel="00000000" w:rsidP="00DC5317" w:rsidRDefault="00DC5317" w:rsidRPr="00000000">
                              <w:pPr>
                                <w:jc w:val="both"/>
                                <w:rPr>
                                  <w:rFonts w:ascii="Cambria" w:hAnsi="Cambria"/>
                                  <w:lang w:eastAsia="nl-NL"/>
                                </w:rPr>
                              </w:pPr>
                              <w:r w:rsidDel="00000000" w:rsidR="00000000" w:rsidRPr="006336A6">
                                <w:rPr>
                                  <w:rFonts w:ascii="Cambria" w:hAnsi="Cambria"/>
                                  <w:lang w:eastAsia="nl-NL"/>
                                </w:rPr>
                                <w:t>Doelgerichtheid, samenwerking en motivatie zijn daarbij belangrijke steekwoorden. Teambuilding is een methode, een continu proces om een gezamenlijk doel zo goed mogelijk te halen.</w:t>
                              </w:r>
                            </w:p>
                            <w:p w:rsidR="006336A6" w:rsidDel="00000000" w:rsidP="00DC5317" w:rsidRDefault="006336A6" w:rsidRPr="00000000">
                              <w:pPr>
                                <w:jc w:val="both"/>
                                <w:rPr>
                                  <w:rFonts w:ascii="Cambria" w:hAnsi="Cambria"/>
                                  <w:lang w:eastAsia="nl-NL"/>
                                </w:rPr>
                              </w:pPr>
                            </w:p>
                            <w:p w:rsidR="006336A6" w:rsidDel="00000000" w:rsidP="00DC5317" w:rsidRDefault="006336A6" w:rsidRPr="006336A6">
                              <w:pPr>
                                <w:jc w:val="both"/>
                                <w:rPr>
                                  <w:rFonts w:ascii="Cambria" w:hAnsi="Cambria"/>
                                  <w:lang w:eastAsia="nl-NL"/>
                                </w:rPr>
                              </w:pPr>
                            </w:p>
                            <w:p w:rsidR="00DC5317" w:rsidDel="00000000" w:rsidP="00DC5317" w:rsidRDefault="00DC5317" w:rsidRPr="00000000">
                              <w:pPr>
                                <w:rPr>
                                  <w:color w:val="7f7f7f" w:themeColor="text1" w:themeTint="000080"/>
                                  <w:sz w:val="20"/>
                                  <w:szCs w:val="20"/>
                                </w:rPr>
                              </w:pPr>
                            </w:p>
                          </w:txbxContent>
                        </wps:txbx>
                        <wps:bodyPr anchorCtr="0" anchor="t" bIns="0" rtlCol="0" compatLnSpc="1" forceAA="0" fromWordArt="0" horzOverflow="overflow" lIns="0" numCol="1" spcFirstLastPara="0" rIns="0" rot="0" spcCol="0" vert="horz" wrap="square" tIns="0" vertOverflow="overflow">
                          <a:prstTxWarp prst="textNoShape">
                            <a:avLst/>
                          </a:prstTxWarp>
                          <a:noAutofit/>
                        </wps:bodyPr>
                      </wps:wsp>
                      <wpg:grpSp>
                        <wpg:cNvGrpSpPr/>
                        <wpg:cNvPr id="188" name="Groep 188"/>
                        <wpg:grpSpPr>
                          <a:xfrm>
                            <a:off x="2019300" y="0"/>
                            <a:ext cx="914667" cy="9372600"/>
                            <a:chOff x="0" y="0"/>
                            <a:chExt cx="914667" cy="9372600"/>
                          </a:xfrm>
                        </wpg:grpSpPr>
                        <wps:wsp>
                          <wps:cNvSpPr/>
                          <wps:cNvPr id="189" name="Rechthoek 189"/>
                          <wps:spPr>
                            <a:xfrm>
                              <a:off x="0" y="0"/>
                              <a:ext cx="914667"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wpg:grpSp>
                          <wpg:cNvGrpSpPr/>
                          <wpg:cNvPr id="190" name="Groep 190"/>
                          <wpg:grpSpPr>
                            <a:xfrm>
                              <a:off x="0" y="0"/>
                              <a:ext cx="685800" cy="9372600"/>
                              <a:chOff x="0" y="0"/>
                              <a:chExt cx="685922" cy="9372600"/>
                            </a:xfrm>
                          </wpg:grpSpPr>
                          <wps:wsp>
                            <wps:cNvSpPr/>
                            <wps:cNvPr id="191" name="Rechthoek 8"/>
                            <wps:spPr>
                              <a:xfrm>
                                <a:off x="18410" y="0"/>
                                <a:ext cx="667512" cy="9363456"/>
                              </a:xfrm>
                              <a:custGeom>
                                <a:avLst/>
                                <a:gdLst>
                                  <a:gd fmla="*/ 0 w 667679" name="connsiteX0"/>
                                  <a:gd fmla="*/ 0 h 9363456" name="connsiteY0"/>
                                  <a:gd fmla="*/ 667679 w 667679" name="connsiteX1"/>
                                  <a:gd fmla="*/ 0 h 9363456" name="connsiteY1"/>
                                  <a:gd fmla="*/ 667679 w 667679" name="connsiteX2"/>
                                  <a:gd fmla="*/ 9363456 h 9363456" name="connsiteY2"/>
                                  <a:gd fmla="*/ 0 w 667679" name="connsiteX3"/>
                                  <a:gd fmla="*/ 9363456 h 9363456" name="connsiteY3"/>
                                  <a:gd fmla="*/ 0 w 667679" name="connsiteX4"/>
                                  <a:gd fmla="*/ 0 h 9363456" name="connsiteY4"/>
                                  <a:gd fmla="*/ 19104 w 686783" name="connsiteX0"/>
                                  <a:gd fmla="*/ 0 h 9363456" name="connsiteY0"/>
                                  <a:gd fmla="*/ 686783 w 686783" name="connsiteX1"/>
                                  <a:gd fmla="*/ 0 h 9363456" name="connsiteY1"/>
                                  <a:gd fmla="*/ 686783 w 686783" name="connsiteX2"/>
                                  <a:gd fmla="*/ 9363456 h 9363456" name="connsiteY2"/>
                                  <a:gd fmla="*/ 19104 w 686783" name="connsiteX3"/>
                                  <a:gd fmla="*/ 9363456 h 9363456" name="connsiteY3"/>
                                  <a:gd fmla="*/ 0 w 686783" name="connsiteX4"/>
                                  <a:gd fmla="*/ 5353050 h 9363456" name="connsiteY4"/>
                                  <a:gd fmla="*/ 19104 w 686783" name="connsiteX5"/>
                                  <a:gd fmla="*/ 0 h 9363456" name="connsiteY5"/>
                                  <a:gd fmla="*/ 0 w 667679" name="connsiteX0"/>
                                  <a:gd fmla="*/ 0 h 9363456" name="connsiteY0"/>
                                  <a:gd fmla="*/ 667679 w 667679" name="connsiteX1"/>
                                  <a:gd fmla="*/ 0 h 9363456" name="connsiteY1"/>
                                  <a:gd fmla="*/ 667679 w 667679" name="connsiteX2"/>
                                  <a:gd fmla="*/ 9363456 h 9363456" name="connsiteY2"/>
                                  <a:gd fmla="*/ 0 w 667679" name="connsiteX3"/>
                                  <a:gd fmla="*/ 9363456 h 9363456" name="connsiteY3"/>
                                  <a:gd fmla="*/ 228546 w 667679" name="connsiteX4"/>
                                  <a:gd fmla="*/ 5419712 h 9363456" name="connsiteY4"/>
                                  <a:gd fmla="*/ 0 w 667679" name="connsiteX5"/>
                                  <a:gd fmla="*/ 0 h 9363456" name="connsiteY5"/>
                                  <a:gd fmla="*/ 0 w 667679" name="connsiteX0"/>
                                  <a:gd fmla="*/ 0 h 9363456" name="connsiteY0"/>
                                  <a:gd fmla="*/ 667679 w 667679" name="connsiteX1"/>
                                  <a:gd fmla="*/ 0 h 9363456" name="connsiteY1"/>
                                  <a:gd fmla="*/ 667679 w 667679" name="connsiteX2"/>
                                  <a:gd fmla="*/ 9363456 h 9363456" name="connsiteY2"/>
                                  <a:gd fmla="*/ 0 w 667679" name="connsiteX3"/>
                                  <a:gd fmla="*/ 9363456 h 9363456" name="connsiteY3"/>
                                  <a:gd fmla="*/ 219021 w 667679" name="connsiteX4"/>
                                  <a:gd fmla="*/ 5372097 h 9363456" name="connsiteY4"/>
                                  <a:gd fmla="*/ 0 w 667679" name="connsiteX5"/>
                                  <a:gd fmla="*/ 0 h 9363456" name="connsiteY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b="b" l="l" r="r" t="t"/>
                                <a:pathLst>
                                  <a:path h="9363456" w="667679">
                                    <a:moveTo>
                                      <a:pt x="0" y="0"/>
                                    </a:moveTo>
                                    <a:lnTo>
                                      <a:pt x="667679" y="0"/>
                                    </a:lnTo>
                                    <a:lnTo>
                                      <a:pt x="667679" y="9363456"/>
                                    </a:lnTo>
                                    <a:lnTo>
                                      <a:pt x="0" y="9363456"/>
                                    </a:lnTo>
                                    <a:lnTo>
                                      <a:pt x="219021" y="5372097"/>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wps:wsp>
                            <wps:cNvSpPr/>
                            <wps:cNvPr id="192" name="Rechthoek 192"/>
                            <wps:spPr>
                              <a:xfrm>
                                <a:off x="0" y="0"/>
                                <a:ext cx="685800" cy="9372600"/>
                              </a:xfrm>
                              <a:prstGeom prst="rect">
                                <a:avLst/>
                              </a:prstGeom>
                              <a:blipFill>
                                <a:blip r:embed="rId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wpg:grpSp>
                      </wpg:grpSp>
                    </wpg:wgp>
                  </a:graphicData>
                </a:graphic>
              </wp:anchor>
            </w:drawing>
          </mc:Choice>
          <mc:Fallback>
            <w:drawing>
              <wp:anchor allowOverlap="1" behindDoc="0" distB="0" distT="0" distL="457200" distR="457200" hidden="0" layoutInCell="1" locked="0" relativeHeight="0" simplePos="0">
                <wp:simplePos x="0" y="0"/>
                <wp:positionH relativeFrom="margin">
                  <wp:posOffset>1</wp:posOffset>
                </wp:positionH>
                <wp:positionV relativeFrom="paragraph">
                  <wp:posOffset>423</wp:posOffset>
                </wp:positionV>
                <wp:extent cx="3030220" cy="3148965"/>
                <wp:effectExtent b="0" l="0" r="0" t="0"/>
                <wp:wrapSquare wrapText="bothSides" distB="0" distT="0" distL="457200" distR="457200"/>
                <wp:docPr id="195" name="image63.png"/>
                <a:graphic>
                  <a:graphicData uri="http://schemas.openxmlformats.org/drawingml/2006/picture">
                    <pic:pic>
                      <pic:nvPicPr>
                        <pic:cNvPr id="0" name="image63.png"/>
                        <pic:cNvPicPr preferRelativeResize="0"/>
                      </pic:nvPicPr>
                      <pic:blipFill>
                        <a:blip r:embed="rId19"/>
                        <a:srcRect b="0" l="0" r="0" t="0"/>
                        <a:stretch>
                          <a:fillRect/>
                        </a:stretch>
                      </pic:blipFill>
                      <pic:spPr>
                        <a:xfrm>
                          <a:off x="0" y="0"/>
                          <a:ext cx="3030220" cy="3148965"/>
                        </a:xfrm>
                        <a:prstGeom prst="rect"/>
                        <a:ln/>
                      </pic:spPr>
                    </pic:pic>
                  </a:graphicData>
                </a:graphic>
              </wp:anchor>
            </w:drawing>
          </mc:Fallback>
        </mc:AlternateContent>
      </w:r>
      <w:r w:rsidDel="00000000" w:rsidR="00000000" w:rsidRPr="00000000">
        <mc:AlternateContent>
          <mc:Choice Requires="wps">
            <w:drawing>
              <wp:anchor allowOverlap="1" behindDoc="0" distB="0" distT="0" distL="457200" distR="457200" hidden="0" layoutInCell="1" locked="0" relativeHeight="0" simplePos="0">
                <wp:simplePos x="0" y="0"/>
                <wp:positionH relativeFrom="margin">
                  <wp:posOffset>2788920</wp:posOffset>
                </wp:positionH>
                <wp:positionV relativeFrom="paragraph">
                  <wp:posOffset>0</wp:posOffset>
                </wp:positionV>
                <wp:extent cx="2971800" cy="3132666"/>
                <wp:effectExtent b="0" l="0" r="0" t="0"/>
                <wp:wrapSquare wrapText="bothSides" distB="0" distT="0" distL="457200" distR="457200"/>
                <wp:docPr id="198" name=""/>
                <a:graphic>
                  <a:graphicData uri="http://schemas.microsoft.com/office/word/2010/wordprocessingGroup">
                    <wpg:wgp>
                      <wpg:cNvGrpSpPr/>
                      <wpg:grpSpPr>
                        <a:xfrm>
                          <a:off x="0" y="0"/>
                          <a:ext cx="2971800" cy="3132666"/>
                          <a:chOff x="0" y="0"/>
                          <a:chExt cx="2970931" cy="9372600"/>
                        </a:xfrm>
                      </wpg:grpSpPr>
                      <wpg:grpSp>
                        <wpg:cNvGrpSpPr/>
                        <wpg:cNvPr id="180" name="Groep 180"/>
                        <wpg:grpSpPr>
                          <a:xfrm>
                            <a:off x="0" y="0"/>
                            <a:ext cx="914400" cy="9372600"/>
                            <a:chOff x="0" y="0"/>
                            <a:chExt cx="914400" cy="9372600"/>
                          </a:xfrm>
                        </wpg:grpSpPr>
                        <wps:wsp>
                          <wps:cNvSpPr/>
                          <wps:cNvPr id="181" name="Rechthoek 181"/>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wpg:grpSp>
                          <wpg:cNvGrpSpPr/>
                          <wpg:cNvPr id="182" name="Groep 182"/>
                          <wpg:grpSpPr>
                            <a:xfrm>
                              <a:off x="227566" y="0"/>
                              <a:ext cx="685800" cy="9372600"/>
                              <a:chOff x="0" y="0"/>
                              <a:chExt cx="685800" cy="9372600"/>
                            </a:xfrm>
                          </wpg:grpSpPr>
                          <wps:wsp>
                            <wps:cNvSpPr/>
                            <wps:cNvPr id="183" name="Rechthoek 5"/>
                            <wps:spPr>
                              <a:xfrm>
                                <a:off x="0" y="0"/>
                                <a:ext cx="667512" cy="9363456"/>
                              </a:xfrm>
                              <a:custGeom>
                                <a:avLst/>
                                <a:gdLst>
                                  <a:gd fmla="*/ 0 w 667707" name="connsiteX0"/>
                                  <a:gd fmla="*/ 0 h 9363456" name="connsiteY0"/>
                                  <a:gd fmla="*/ 667707 w 667707" name="connsiteX1"/>
                                  <a:gd fmla="*/ 0 h 9363456" name="connsiteY1"/>
                                  <a:gd fmla="*/ 667707 w 667707" name="connsiteX2"/>
                                  <a:gd fmla="*/ 9363456 h 9363456" name="connsiteY2"/>
                                  <a:gd fmla="*/ 0 w 667707" name="connsiteX3"/>
                                  <a:gd fmla="*/ 9363456 h 9363456" name="connsiteY3"/>
                                  <a:gd fmla="*/ 0 w 667707" name="connsiteX4"/>
                                  <a:gd fmla="*/ 0 h 9363456" name="connsiteY4"/>
                                  <a:gd fmla="*/ 0 w 667718" name="connsiteX0"/>
                                  <a:gd fmla="*/ 0 h 9363456" name="connsiteY0"/>
                                  <a:gd fmla="*/ 667707 w 667718" name="connsiteX1"/>
                                  <a:gd fmla="*/ 0 h 9363456" name="connsiteY1"/>
                                  <a:gd fmla="*/ 667718 w 667718" name="connsiteX2"/>
                                  <a:gd fmla="*/ 3971925 h 9363456" name="connsiteY2"/>
                                  <a:gd fmla="*/ 667707 w 667718" name="connsiteX3"/>
                                  <a:gd fmla="*/ 9363456 h 9363456" name="connsiteY3"/>
                                  <a:gd fmla="*/ 0 w 667718" name="connsiteX4"/>
                                  <a:gd fmla="*/ 9363456 h 9363456" name="connsiteY4"/>
                                  <a:gd fmla="*/ 0 w 667718" name="connsiteX5"/>
                                  <a:gd fmla="*/ 0 h 9363456" name="connsiteY5"/>
                                  <a:gd fmla="*/ 0 w 667707" name="connsiteX0"/>
                                  <a:gd fmla="*/ 0 h 9363456" name="connsiteY0"/>
                                  <a:gd fmla="*/ 667707 w 667707" name="connsiteX1"/>
                                  <a:gd fmla="*/ 0 h 9363456" name="connsiteY1"/>
                                  <a:gd fmla="*/ 448643 w 667707" name="connsiteX2"/>
                                  <a:gd fmla="*/ 5314677 h 9363456" name="connsiteY2"/>
                                  <a:gd fmla="*/ 667707 w 667707" name="connsiteX3"/>
                                  <a:gd fmla="*/ 9363456 h 9363456" name="connsiteY3"/>
                                  <a:gd fmla="*/ 0 w 667707" name="connsiteX4"/>
                                  <a:gd fmla="*/ 9363456 h 9363456" name="connsiteY4"/>
                                  <a:gd fmla="*/ 0 w 667707" name="connsiteX5"/>
                                  <a:gd fmla="*/ 0 h 9363456" name="connsiteY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b="b" l="l" r="r" t="t"/>
                                <a:pathLst>
                                  <a:path h="9363456" w="667707">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wps:wsp>
                            <wps:cNvSpPr/>
                            <wps:cNvPr id="184" name="Rechthoek 184"/>
                            <wps:spPr>
                              <a:xfrm>
                                <a:off x="0" y="0"/>
                                <a:ext cx="685800" cy="9372600"/>
                              </a:xfrm>
                              <a:prstGeom prst="rect">
                                <a:avLst/>
                              </a:prstGeom>
                              <a:blipFill>
                                <a:blip r:embed="rId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wpg:grpSp>
                      </wpg:grpSp>
                      <wps:wsp>
                        <wps:cNvSpPr txBox="1"/>
                        <wps:cNvPr id="185" name="Tekstvak 185"/>
                        <wps:spPr>
                          <a:xfrm>
                            <a:off x="922675" y="591673"/>
                            <a:ext cx="2048256" cy="51536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36A6" w:rsidDel="00000000" w:rsidP="006336A6" w:rsidRDefault="006336A6" w:rsidRPr="006336A6">
                              <w:pPr>
                                <w:pStyle w:val="Kopvaninhoudsopgave"/>
                                <w:spacing w:before="120"/>
                                <w:rPr>
                                  <w:rFonts w:ascii="Cambria" w:hAnsi="Cambria"/>
                                  <w:color w:val="5b9bd5" w:themeColor="accent1"/>
                                  <w:sz w:val="26"/>
                                  <w:szCs w:val="26"/>
                                </w:rPr>
                              </w:pPr>
                              <w:r w:rsidDel="00000000" w:rsidR="00000000" w:rsidRPr="00000000">
                                <w:rPr>
                                  <w:rFonts w:ascii="Cambria" w:hAnsi="Cambria"/>
                                  <w:color w:val="5b9bd5" w:themeColor="accent1"/>
                                  <w:sz w:val="26"/>
                                  <w:szCs w:val="26"/>
                                </w:rPr>
                                <w:t>Waarom t</w:t>
                              </w:r>
                              <w:r w:rsidDel="00000000" w:rsidR="00000000" w:rsidRPr="006336A6">
                                <w:rPr>
                                  <w:rFonts w:ascii="Cambria" w:hAnsi="Cambria"/>
                                  <w:color w:val="5b9bd5" w:themeColor="accent1"/>
                                  <w:sz w:val="26"/>
                                  <w:szCs w:val="26"/>
                                </w:rPr>
                                <w:t>eam</w:t>
                              </w:r>
                              <w:r w:rsidDel="00000000" w:rsidR="00000000" w:rsidRPr="00000000">
                                <w:rPr>
                                  <w:rFonts w:ascii="Cambria" w:hAnsi="Cambria"/>
                                  <w:color w:val="5b9bd5" w:themeColor="accent1"/>
                                  <w:sz w:val="26"/>
                                  <w:szCs w:val="26"/>
                                </w:rPr>
                                <w:t>building?</w:t>
                              </w:r>
                            </w:p>
                            <w:p w:rsidR="006336A6" w:rsidDel="00000000" w:rsidP="006336A6" w:rsidRDefault="006336A6" w:rsidRPr="006336A6">
                              <w:pPr>
                                <w:jc w:val="both"/>
                                <w:rPr>
                                  <w:rFonts w:ascii="Cambria" w:hAnsi="Cambria"/>
                                  <w:lang w:eastAsia="nl-NL"/>
                                </w:rPr>
                              </w:pPr>
                              <w:r w:rsidDel="00000000" w:rsidR="00000000" w:rsidRPr="006336A6">
                                <w:rPr>
                                  <w:rFonts w:ascii="Cambria" w:hAnsi="Cambria"/>
                                  <w:lang w:eastAsia="nl-NL"/>
                                </w:rPr>
                                <w:t>Een goed werkend team is productiever, er is meer vriendschap, energie en verbondenheid. Vaak is er ook minder uitval en minder stress. Door de sterke punten van de klasgenoten te ontdekken worden alle leerlingen zich bewust van de talenten en kwaliteiten van elkaar. Een hechte klas, werkt rendement verhogend, het team wordt sterker dan het individu</w:t>
                              </w:r>
                              <w:r w:rsidDel="00000000" w:rsidR="00000000" w:rsidRPr="00000000">
                                <w:rPr>
                                  <w:rFonts w:ascii="Cambria" w:hAnsi="Cambria"/>
                                  <w:lang w:eastAsia="nl-NL"/>
                                </w:rPr>
                                <w:t>.</w:t>
                              </w:r>
                            </w:p>
                            <w:p w:rsidR="006336A6" w:rsidDel="00000000" w:rsidP="006336A6" w:rsidRDefault="006336A6" w:rsidRPr="00000000">
                              <w:pPr>
                                <w:rPr>
                                  <w:color w:val="7f7f7f" w:themeColor="text1" w:themeTint="000080"/>
                                  <w:sz w:val="20"/>
                                  <w:szCs w:val="20"/>
                                </w:rPr>
                              </w:pPr>
                            </w:p>
                          </w:txbxContent>
                        </wps:txbx>
                        <wps:bodyPr anchorCtr="0" anchor="t" bIns="0" rtlCol="0" compatLnSpc="1" forceAA="0" fromWordArt="0" horzOverflow="overflow" lIns="0" numCol="1" spcFirstLastPara="0" rIns="0" rot="0" spcCol="0" vert="horz" wrap="square" tIns="0" vertOverflow="overflow">
                          <a:prstTxWarp prst="textNoShape">
                            <a:avLst/>
                          </a:prstTxWarp>
                          <a:noAutofit/>
                        </wps:bodyPr>
                      </wps:wsp>
                    </wpg:wgp>
                  </a:graphicData>
                </a:graphic>
              </wp:anchor>
            </w:drawing>
          </mc:Choice>
          <mc:Fallback>
            <w:drawing>
              <wp:anchor allowOverlap="1" behindDoc="0" distB="0" distT="0" distL="457200" distR="457200" hidden="0" layoutInCell="1" locked="0" relativeHeight="0" simplePos="0">
                <wp:simplePos x="0" y="0"/>
                <wp:positionH relativeFrom="margin">
                  <wp:posOffset>2788920</wp:posOffset>
                </wp:positionH>
                <wp:positionV relativeFrom="paragraph">
                  <wp:posOffset>0</wp:posOffset>
                </wp:positionV>
                <wp:extent cx="2971800" cy="3132666"/>
                <wp:effectExtent b="0" l="0" r="0" t="0"/>
                <wp:wrapSquare wrapText="bothSides" distB="0" distT="0" distL="457200" distR="457200"/>
                <wp:docPr id="198" name="image90.png"/>
                <a:graphic>
                  <a:graphicData uri="http://schemas.openxmlformats.org/drawingml/2006/picture">
                    <pic:pic>
                      <pic:nvPicPr>
                        <pic:cNvPr id="0" name="image90.png"/>
                        <pic:cNvPicPr preferRelativeResize="0"/>
                      </pic:nvPicPr>
                      <pic:blipFill>
                        <a:blip r:embed="rId20"/>
                        <a:srcRect b="0" l="0" r="0" t="0"/>
                        <a:stretch>
                          <a:fillRect/>
                        </a:stretch>
                      </pic:blipFill>
                      <pic:spPr>
                        <a:xfrm>
                          <a:off x="0" y="0"/>
                          <a:ext cx="2971800" cy="3132666"/>
                        </a:xfrm>
                        <a:prstGeom prst="rect"/>
                        <a:ln/>
                      </pic:spPr>
                    </pic:pic>
                  </a:graphicData>
                </a:graphic>
              </wp:anchor>
            </w:drawing>
          </mc:Fallback>
        </mc:AlternateContent>
      </w:r>
    </w:p>
    <w:p w:rsidR="00000000" w:rsidDel="00000000" w:rsidP="00000000" w:rsidRDefault="00000000" w:rsidRPr="00000000" w14:paraId="0000008E">
      <w:pPr>
        <w:pStyle w:val="Heading2"/>
        <w:numPr>
          <w:ilvl w:val="1"/>
          <w:numId w:val="8"/>
        </w:numPr>
        <w:ind w:left="576" w:hanging="576"/>
        <w:contextualSpacing w:val="0"/>
        <w:rPr/>
      </w:pPr>
      <w:bookmarkStart w:colFirst="0" w:colLast="0" w:name="_1t3h5sf" w:id="7"/>
      <w:bookmarkEnd w:id="7"/>
      <w:r w:rsidDel="00000000" w:rsidR="00000000" w:rsidRPr="00000000">
        <w:rPr>
          <w:rtl w:val="0"/>
        </w:rPr>
        <w:t xml:space="preserve">Visnet</w:t>
      </w:r>
    </w:p>
    <w:p w:rsidR="00000000" w:rsidDel="00000000" w:rsidP="00000000" w:rsidRDefault="00000000" w:rsidRPr="00000000" w14:paraId="0000008F">
      <w:pPr>
        <w:contextualSpacing w:val="0"/>
        <w:rPr/>
      </w:pPr>
      <w:r w:rsidDel="00000000" w:rsidR="00000000" w:rsidRPr="00000000">
        <w:rPr>
          <w:rtl w:val="0"/>
        </w:rPr>
      </w:r>
    </w:p>
    <w:tbl>
      <w:tblPr>
        <w:tblStyle w:val="Table1"/>
        <w:tblW w:w="906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96"/>
        <w:gridCol w:w="7366"/>
        <w:tblGridChange w:id="0">
          <w:tblGrid>
            <w:gridCol w:w="1696"/>
            <w:gridCol w:w="7366"/>
          </w:tblGrid>
        </w:tblGridChange>
      </w:tblGrid>
      <w:tr>
        <w:tc>
          <w:tcPr>
            <w:shd w:fill="f2f2f2" w:val="clear"/>
          </w:tcPr>
          <w:p w:rsidR="00000000" w:rsidDel="00000000" w:rsidP="00000000" w:rsidRDefault="00000000" w:rsidRPr="00000000" w14:paraId="00000090">
            <w:pPr>
              <w:contextualSpacing w:val="0"/>
              <w:rPr/>
            </w:pPr>
            <w:r w:rsidDel="00000000" w:rsidR="00000000" w:rsidRPr="00000000">
              <w:rPr>
                <w:rtl w:val="0"/>
              </w:rPr>
              <w:t xml:space="preserve">Locatie</w:t>
            </w:r>
          </w:p>
        </w:tc>
        <w:tc>
          <w:tcPr>
            <w:shd w:fill="f2f2f2" w:val="clear"/>
          </w:tcPr>
          <w:p w:rsidR="00000000" w:rsidDel="00000000" w:rsidP="00000000" w:rsidRDefault="00000000" w:rsidRPr="00000000" w14:paraId="00000091">
            <w:pPr>
              <w:contextualSpacing w:val="0"/>
              <w:rPr/>
            </w:pPr>
            <w:r w:rsidDel="00000000" w:rsidR="00000000" w:rsidRPr="00000000">
              <w:rPr>
                <w:rtl w:val="0"/>
              </w:rPr>
              <w:t xml:space="preserve">Gymzaal, buiten, of klaslokaal die hoog is</w:t>
            </w:r>
          </w:p>
        </w:tc>
      </w:tr>
      <w:tr>
        <w:tc>
          <w:tcPr>
            <w:shd w:fill="f2f2f2" w:val="clear"/>
          </w:tcPr>
          <w:p w:rsidR="00000000" w:rsidDel="00000000" w:rsidP="00000000" w:rsidRDefault="00000000" w:rsidRPr="00000000" w14:paraId="00000092">
            <w:pPr>
              <w:contextualSpacing w:val="0"/>
              <w:rPr/>
            </w:pPr>
            <w:r w:rsidDel="00000000" w:rsidR="00000000" w:rsidRPr="00000000">
              <w:rPr>
                <w:rtl w:val="0"/>
              </w:rPr>
              <w:t xml:space="preserve">Indeling</w:t>
            </w:r>
          </w:p>
        </w:tc>
        <w:tc>
          <w:tcPr>
            <w:shd w:fill="f2f2f2" w:val="clear"/>
          </w:tcPr>
          <w:p w:rsidR="00000000" w:rsidDel="00000000" w:rsidP="00000000" w:rsidRDefault="00000000" w:rsidRPr="00000000" w14:paraId="00000093">
            <w:pPr>
              <w:contextualSpacing w:val="0"/>
              <w:rPr/>
            </w:pPr>
            <w:r w:rsidDel="00000000" w:rsidR="00000000" w:rsidRPr="00000000">
              <w:rPr>
                <w:rtl w:val="0"/>
              </w:rPr>
              <w:t xml:space="preserve">Een lege ruimte waar groepen vrij kunnen lopen op ruim 20 m</w:t>
            </w:r>
            <w:r w:rsidDel="00000000" w:rsidR="00000000" w:rsidRPr="00000000">
              <w:rPr>
                <w:vertAlign w:val="superscript"/>
                <w:rtl w:val="0"/>
              </w:rPr>
              <w:t xml:space="preserve">2 </w:t>
            </w:r>
            <w:r w:rsidDel="00000000" w:rsidR="00000000" w:rsidRPr="00000000">
              <w:rPr>
                <w:rtl w:val="0"/>
              </w:rPr>
            </w:r>
          </w:p>
        </w:tc>
      </w:tr>
      <w:tr>
        <w:tc>
          <w:tcPr>
            <w:shd w:fill="f2f2f2" w:val="clear"/>
          </w:tcPr>
          <w:p w:rsidR="00000000" w:rsidDel="00000000" w:rsidP="00000000" w:rsidRDefault="00000000" w:rsidRPr="00000000" w14:paraId="00000094">
            <w:pPr>
              <w:contextualSpacing w:val="0"/>
              <w:rPr/>
            </w:pPr>
            <w:r w:rsidDel="00000000" w:rsidR="00000000" w:rsidRPr="00000000">
              <w:rPr>
                <w:rtl w:val="0"/>
              </w:rPr>
              <w:t xml:space="preserve">Materialen</w:t>
            </w:r>
          </w:p>
        </w:tc>
        <w:tc>
          <w:tcPr>
            <w:shd w:fill="f2f2f2" w:val="clear"/>
          </w:tcPr>
          <w:p w:rsidR="00000000" w:rsidDel="00000000" w:rsidP="00000000" w:rsidRDefault="00000000" w:rsidRPr="00000000" w14:paraId="0000009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Zachte foambal (zoveel als er groepjes zijn)</w:t>
            </w:r>
          </w:p>
          <w:p w:rsidR="00000000" w:rsidDel="00000000" w:rsidP="00000000" w:rsidRDefault="00000000" w:rsidRPr="00000000" w14:paraId="0000009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Net of groot doek, minimaal 1,5 m bij 1,5 m</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contextualSpacing w:val="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Voor uitbreiding</w:t>
            </w:r>
          </w:p>
          <w:p w:rsidR="00000000" w:rsidDel="00000000" w:rsidP="00000000" w:rsidRDefault="00000000" w:rsidRPr="00000000" w14:paraId="0000009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Teil</w:t>
            </w:r>
          </w:p>
          <w:p w:rsidR="00000000" w:rsidDel="00000000" w:rsidP="00000000" w:rsidRDefault="00000000" w:rsidRPr="00000000" w14:paraId="0000009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contextualSpacing w:val="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Pylonen</w:t>
            </w:r>
          </w:p>
        </w:tc>
      </w:tr>
      <w:tr>
        <w:tc>
          <w:tcPr>
            <w:shd w:fill="f2f2f2" w:val="clear"/>
          </w:tcPr>
          <w:p w:rsidR="00000000" w:rsidDel="00000000" w:rsidP="00000000" w:rsidRDefault="00000000" w:rsidRPr="00000000" w14:paraId="0000009B">
            <w:pPr>
              <w:contextualSpacing w:val="0"/>
              <w:rPr/>
            </w:pPr>
            <w:r w:rsidDel="00000000" w:rsidR="00000000" w:rsidRPr="00000000">
              <w:rPr>
                <w:rtl w:val="0"/>
              </w:rPr>
              <w:t xml:space="preserve">Aantal groepen</w:t>
            </w:r>
          </w:p>
        </w:tc>
        <w:tc>
          <w:tcPr>
            <w:shd w:fill="f2f2f2" w:val="clear"/>
          </w:tcPr>
          <w:p w:rsidR="00000000" w:rsidDel="00000000" w:rsidP="00000000" w:rsidRDefault="00000000" w:rsidRPr="00000000" w14:paraId="0000009C">
            <w:pPr>
              <w:contextualSpacing w:val="0"/>
              <w:rPr/>
            </w:pPr>
            <w:r w:rsidDel="00000000" w:rsidR="00000000" w:rsidRPr="00000000">
              <w:rPr>
                <w:rtl w:val="0"/>
              </w:rPr>
              <w:t xml:space="preserve">2 tot 6</w:t>
            </w:r>
          </w:p>
        </w:tc>
      </w:tr>
    </w:tbl>
    <w:p w:rsidR="00000000" w:rsidDel="00000000" w:rsidP="00000000" w:rsidRDefault="00000000" w:rsidRPr="00000000" w14:paraId="0000009D">
      <w:pPr>
        <w:contextualSpacing w:val="0"/>
        <w:rPr/>
      </w:pPr>
      <w:r w:rsidDel="00000000" w:rsidR="00000000" w:rsidRPr="00000000">
        <w:rPr>
          <w:rtl w:val="0"/>
        </w:rPr>
      </w:r>
    </w:p>
    <w:p w:rsidR="00000000" w:rsidDel="00000000" w:rsidP="00000000" w:rsidRDefault="00000000" w:rsidRPr="00000000" w14:paraId="0000009E">
      <w:pPr>
        <w:spacing w:after="0" w:lineRule="auto"/>
        <w:contextualSpacing w:val="0"/>
        <w:rPr>
          <w:i w:val="1"/>
          <w:color w:val="5b9bd5"/>
        </w:rPr>
      </w:pPr>
      <w:r w:rsidDel="00000000" w:rsidR="00000000" w:rsidRPr="00000000">
        <w:rPr>
          <w:i w:val="1"/>
          <w:color w:val="5b9bd5"/>
          <w:rtl w:val="0"/>
        </w:rPr>
        <w:t xml:space="preserve">Korte omschrijving</w:t>
      </w:r>
    </w:p>
    <w:p w:rsidR="00000000" w:rsidDel="00000000" w:rsidP="00000000" w:rsidRDefault="00000000" w:rsidRPr="00000000" w14:paraId="0000009F">
      <w:pPr>
        <w:spacing w:after="0" w:lineRule="auto"/>
        <w:contextualSpacing w:val="0"/>
        <w:jc w:val="both"/>
        <w:rPr/>
      </w:pPr>
      <w:r w:rsidDel="00000000" w:rsidR="00000000" w:rsidRPr="00000000">
        <w:rPr>
          <w:rtl w:val="0"/>
        </w:rPr>
        <w:t xml:space="preserve">De groep leerlingen houden samen een net of groot doek vast. Door het net plots strak te trekken werpen ze de bal omhoog en vangen ze hem daarna weer op. De leerlingen moeten hierbij goed samenwerken om ervoor te zorgen dat de bal goed omhoog komt en ook weer gevangen wordt. (Onderwijs maak je samen, 2009)</w:t>
      </w:r>
    </w:p>
    <w:p w:rsidR="00000000" w:rsidDel="00000000" w:rsidP="00000000" w:rsidRDefault="00000000" w:rsidRPr="00000000" w14:paraId="000000A0">
      <w:pPr>
        <w:spacing w:after="0" w:lineRule="auto"/>
        <w:contextualSpacing w:val="0"/>
        <w:jc w:val="both"/>
        <w:rPr/>
      </w:pPr>
      <w:r w:rsidDel="00000000" w:rsidR="00000000" w:rsidRPr="00000000">
        <w:rPr>
          <w:rtl w:val="0"/>
        </w:rPr>
      </w:r>
    </w:p>
    <w:p w:rsidR="00000000" w:rsidDel="00000000" w:rsidP="00000000" w:rsidRDefault="00000000" w:rsidRPr="00000000" w14:paraId="000000A1">
      <w:pPr>
        <w:spacing w:after="0" w:lineRule="auto"/>
        <w:contextualSpacing w:val="0"/>
        <w:jc w:val="both"/>
        <w:rPr/>
      </w:pPr>
      <w:r w:rsidDel="00000000" w:rsidR="00000000" w:rsidRPr="00000000">
        <w:rPr>
          <w:rtl w:val="0"/>
        </w:rPr>
        <w:t xml:space="preserve">Nadat de leerlingen doorhebben hoe ze door samen te werken de bal op kunnen gooien en ook weer vangen worden er opdrachten gegeven waarbij de bal getransporteerd moet worden. De leerlingen mogen alleen van hun plek komen als de bal in de lucht is. De opdrachten die je kunt geven zijn :</w:t>
      </w:r>
    </w:p>
    <w:p w:rsidR="00000000" w:rsidDel="00000000" w:rsidP="00000000" w:rsidRDefault="00000000" w:rsidRPr="00000000" w14:paraId="000000A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bal vanuit het net van de ene groep zo opwerpen dat en andere groep hem weer op kan vangen.</w:t>
      </w:r>
    </w:p>
    <w:p w:rsidR="00000000" w:rsidDel="00000000" w:rsidP="00000000" w:rsidRDefault="00000000" w:rsidRPr="00000000" w14:paraId="000000A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groep moet zich verplaatsen van de ene kant van de ruimte naar de andere kant. Pylonen geven aan wat de eindstreep is. Zodra de bal valt moet de groep weer opnieuw beginnen.</w:t>
      </w:r>
    </w:p>
    <w:p w:rsidR="00000000" w:rsidDel="00000000" w:rsidP="00000000" w:rsidRDefault="00000000" w:rsidRPr="00000000" w14:paraId="000000A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Er staan diverse pylonen in een rechte lijn met elk ongeveer een halve meter afstand. De groep met het net werpt vanaf een vaste plek de bal op en een medespeler staat bij de eerste pylon met een teil om hem te vangen. Wordt de bal gevangen dan mag de speler een pylon verder. Valt hij op de grond dan moet hij een pylon terug. Welke groep lukt het om hun teamgenoot binnen een bepaalde tijd het verste te laten komen.</w:t>
      </w:r>
      <w:r w:rsidDel="00000000" w:rsidR="00000000" w:rsidRPr="00000000">
        <w:drawing>
          <wp:anchor allowOverlap="1" behindDoc="0" distB="0" distT="0" distL="114300" distR="114300" hidden="0" layoutInCell="1" locked="0" relativeHeight="0" simplePos="0">
            <wp:simplePos x="0" y="0"/>
            <wp:positionH relativeFrom="margin">
              <wp:posOffset>3602355</wp:posOffset>
            </wp:positionH>
            <wp:positionV relativeFrom="paragraph">
              <wp:posOffset>339090</wp:posOffset>
            </wp:positionV>
            <wp:extent cx="2286000" cy="1714500"/>
            <wp:effectExtent b="0" l="0" r="0" t="0"/>
            <wp:wrapSquare wrapText="bothSides" distB="0" distT="0" distL="114300" distR="114300"/>
            <wp:docPr id="205" name="image19.png"/>
            <a:graphic>
              <a:graphicData uri="http://schemas.openxmlformats.org/drawingml/2006/picture">
                <pic:pic>
                  <pic:nvPicPr>
                    <pic:cNvPr id="0" name="image19.png"/>
                    <pic:cNvPicPr preferRelativeResize="0"/>
                  </pic:nvPicPr>
                  <pic:blipFill>
                    <a:blip r:embed="rId21"/>
                    <a:srcRect b="0" l="0" r="0" t="0"/>
                    <a:stretch>
                      <a:fillRect/>
                    </a:stretch>
                  </pic:blipFill>
                  <pic:spPr>
                    <a:xfrm>
                      <a:off x="0" y="0"/>
                      <a:ext cx="2286000" cy="1714500"/>
                    </a:xfrm>
                    <a:prstGeom prst="rect"/>
                    <a:ln/>
                  </pic:spPr>
                </pic:pic>
              </a:graphicData>
            </a:graphic>
          </wp:anchor>
        </w:drawing>
      </w:r>
    </w:p>
    <w:p w:rsidR="00000000" w:rsidDel="00000000" w:rsidP="00000000" w:rsidRDefault="00000000" w:rsidRPr="00000000" w14:paraId="000000A5">
      <w:pPr>
        <w:spacing w:after="0" w:lineRule="auto"/>
        <w:contextualSpacing w:val="0"/>
        <w:jc w:val="both"/>
        <w:rPr/>
      </w:pPr>
      <w:r w:rsidDel="00000000" w:rsidR="00000000" w:rsidRPr="00000000">
        <w:rPr>
          <w:rtl w:val="0"/>
        </w:rPr>
      </w:r>
    </w:p>
    <w:p w:rsidR="00000000" w:rsidDel="00000000" w:rsidP="00000000" w:rsidRDefault="00000000" w:rsidRPr="00000000" w14:paraId="000000A6">
      <w:pPr>
        <w:spacing w:after="0" w:lineRule="auto"/>
        <w:contextualSpacing w:val="0"/>
        <w:rPr/>
      </w:pPr>
      <w:r w:rsidDel="00000000" w:rsidR="00000000" w:rsidRPr="00000000">
        <w:rPr>
          <w:rtl w:val="0"/>
        </w:rPr>
      </w:r>
    </w:p>
    <w:p w:rsidR="00000000" w:rsidDel="00000000" w:rsidP="00000000" w:rsidRDefault="00000000" w:rsidRPr="00000000" w14:paraId="000000A7">
      <w:pPr>
        <w:spacing w:after="0" w:lineRule="auto"/>
        <w:contextualSpacing w:val="0"/>
        <w:rPr>
          <w:rFonts w:ascii="Cantata One" w:cs="Cantata One" w:eastAsia="Cantata One" w:hAnsi="Cantata One"/>
        </w:rPr>
      </w:pPr>
      <w:r w:rsidDel="00000000" w:rsidR="00000000" w:rsidRPr="00000000">
        <w:rPr>
          <w:rFonts w:ascii="Cantata One" w:cs="Cantata One" w:eastAsia="Cantata One" w:hAnsi="Cantata One"/>
          <w:rtl w:val="0"/>
        </w:rPr>
        <w:t xml:space="preserve">Ruimte voor aantekeningen: </w:t>
      </w:r>
    </w:p>
    <w:p w:rsidR="00000000" w:rsidDel="00000000" w:rsidP="00000000" w:rsidRDefault="00000000" w:rsidRPr="00000000" w14:paraId="000000A8">
      <w:pPr>
        <w:spacing w:after="0" w:lineRule="auto"/>
        <w:contextualSpacing w:val="0"/>
        <w:rPr/>
      </w:pPr>
      <w:r w:rsidDel="00000000" w:rsidR="00000000" w:rsidRPr="00000000">
        <w:rPr>
          <w:rtl w:val="0"/>
        </w:rPr>
      </w:r>
    </w:p>
    <w:p w:rsidR="00000000" w:rsidDel="00000000" w:rsidP="00000000" w:rsidRDefault="00000000" w:rsidRPr="00000000" w14:paraId="000000A9">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AA">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AB">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AC">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AD">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AE">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AF">
      <w:pPr>
        <w:pStyle w:val="Heading2"/>
        <w:numPr>
          <w:ilvl w:val="1"/>
          <w:numId w:val="8"/>
        </w:numPr>
        <w:ind w:left="576" w:hanging="576"/>
        <w:contextualSpacing w:val="0"/>
        <w:rPr/>
      </w:pPr>
      <w:bookmarkStart w:colFirst="0" w:colLast="0" w:name="_4d34og8" w:id="8"/>
      <w:bookmarkEnd w:id="8"/>
      <w:r w:rsidDel="00000000" w:rsidR="00000000" w:rsidRPr="00000000">
        <w:rPr>
          <w:rtl w:val="0"/>
        </w:rPr>
        <w:t xml:space="preserve">Trek ‘m op</w:t>
      </w:r>
    </w:p>
    <w:p w:rsidR="00000000" w:rsidDel="00000000" w:rsidP="00000000" w:rsidRDefault="00000000" w:rsidRPr="00000000" w14:paraId="000000B0">
      <w:pPr>
        <w:contextualSpacing w:val="0"/>
        <w:rPr/>
      </w:pPr>
      <w:r w:rsidDel="00000000" w:rsidR="00000000" w:rsidRPr="00000000">
        <w:rPr>
          <w:rtl w:val="0"/>
        </w:rPr>
      </w:r>
    </w:p>
    <w:tbl>
      <w:tblPr>
        <w:tblStyle w:val="Table2"/>
        <w:tblW w:w="906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96"/>
        <w:gridCol w:w="7366"/>
        <w:tblGridChange w:id="0">
          <w:tblGrid>
            <w:gridCol w:w="1696"/>
            <w:gridCol w:w="7366"/>
          </w:tblGrid>
        </w:tblGridChange>
      </w:tblGrid>
      <w:tr>
        <w:tc>
          <w:tcPr>
            <w:shd w:fill="f2f2f2" w:val="clear"/>
          </w:tcPr>
          <w:p w:rsidR="00000000" w:rsidDel="00000000" w:rsidP="00000000" w:rsidRDefault="00000000" w:rsidRPr="00000000" w14:paraId="000000B1">
            <w:pPr>
              <w:contextualSpacing w:val="0"/>
              <w:rPr/>
            </w:pPr>
            <w:r w:rsidDel="00000000" w:rsidR="00000000" w:rsidRPr="00000000">
              <w:rPr>
                <w:rtl w:val="0"/>
              </w:rPr>
              <w:t xml:space="preserve">Locatie</w:t>
            </w:r>
          </w:p>
        </w:tc>
        <w:tc>
          <w:tcPr>
            <w:shd w:fill="f2f2f2" w:val="clear"/>
          </w:tcPr>
          <w:p w:rsidR="00000000" w:rsidDel="00000000" w:rsidP="00000000" w:rsidRDefault="00000000" w:rsidRPr="00000000" w14:paraId="000000B2">
            <w:pPr>
              <w:contextualSpacing w:val="0"/>
              <w:rPr/>
            </w:pPr>
            <w:r w:rsidDel="00000000" w:rsidR="00000000" w:rsidRPr="00000000">
              <w:rPr>
                <w:rtl w:val="0"/>
              </w:rPr>
              <w:t xml:space="preserve">Gymzaal, buiten, of klaslokaal</w:t>
            </w:r>
          </w:p>
        </w:tc>
      </w:tr>
      <w:tr>
        <w:tc>
          <w:tcPr>
            <w:shd w:fill="f2f2f2" w:val="clear"/>
          </w:tcPr>
          <w:p w:rsidR="00000000" w:rsidDel="00000000" w:rsidP="00000000" w:rsidRDefault="00000000" w:rsidRPr="00000000" w14:paraId="000000B3">
            <w:pPr>
              <w:contextualSpacing w:val="0"/>
              <w:rPr/>
            </w:pPr>
            <w:r w:rsidDel="00000000" w:rsidR="00000000" w:rsidRPr="00000000">
              <w:rPr>
                <w:rtl w:val="0"/>
              </w:rPr>
              <w:t xml:space="preserve">Indeling</w:t>
            </w:r>
          </w:p>
        </w:tc>
        <w:tc>
          <w:tcPr>
            <w:shd w:fill="f2f2f2" w:val="clear"/>
          </w:tcPr>
          <w:p w:rsidR="00000000" w:rsidDel="00000000" w:rsidP="00000000" w:rsidRDefault="00000000" w:rsidRPr="00000000" w14:paraId="000000B4">
            <w:pPr>
              <w:contextualSpacing w:val="0"/>
              <w:rPr/>
            </w:pPr>
            <w:r w:rsidDel="00000000" w:rsidR="00000000" w:rsidRPr="00000000">
              <w:rPr>
                <w:rtl w:val="0"/>
              </w:rPr>
              <w:t xml:space="preserve">Een lege ruimte waar leerlingen niet kunnen botsen tegen tafels of kasten</w:t>
            </w:r>
            <w:r w:rsidDel="00000000" w:rsidR="00000000" w:rsidRPr="00000000">
              <w:rPr>
                <w:vertAlign w:val="superscript"/>
                <w:rtl w:val="0"/>
              </w:rPr>
              <w:t xml:space="preserve"> </w:t>
            </w:r>
            <w:r w:rsidDel="00000000" w:rsidR="00000000" w:rsidRPr="00000000">
              <w:rPr>
                <w:rtl w:val="0"/>
              </w:rPr>
            </w:r>
          </w:p>
        </w:tc>
      </w:tr>
      <w:tr>
        <w:tc>
          <w:tcPr>
            <w:shd w:fill="f2f2f2" w:val="clear"/>
          </w:tcPr>
          <w:p w:rsidR="00000000" w:rsidDel="00000000" w:rsidP="00000000" w:rsidRDefault="00000000" w:rsidRPr="00000000" w14:paraId="000000B5">
            <w:pPr>
              <w:contextualSpacing w:val="0"/>
              <w:rPr/>
            </w:pPr>
            <w:r w:rsidDel="00000000" w:rsidR="00000000" w:rsidRPr="00000000">
              <w:rPr>
                <w:rtl w:val="0"/>
              </w:rPr>
              <w:t xml:space="preserve">Materialen</w:t>
            </w:r>
          </w:p>
        </w:tc>
        <w:tc>
          <w:tcPr>
            <w:shd w:fill="f2f2f2" w:val="clear"/>
          </w:tcPr>
          <w:p w:rsidR="00000000" w:rsidDel="00000000" w:rsidP="00000000" w:rsidRDefault="00000000" w:rsidRPr="00000000" w14:paraId="000000B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Dik stevig kabeltouw. Bij grote groepen 2 of 3 stuks</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c>
          <w:tcPr>
            <w:shd w:fill="f2f2f2" w:val="clear"/>
          </w:tcPr>
          <w:p w:rsidR="00000000" w:rsidDel="00000000" w:rsidP="00000000" w:rsidRDefault="00000000" w:rsidRPr="00000000" w14:paraId="000000B9">
            <w:pPr>
              <w:contextualSpacing w:val="0"/>
              <w:rPr/>
            </w:pPr>
            <w:r w:rsidDel="00000000" w:rsidR="00000000" w:rsidRPr="00000000">
              <w:rPr>
                <w:rtl w:val="0"/>
              </w:rPr>
              <w:t xml:space="preserve">Aantal groepen</w:t>
            </w:r>
          </w:p>
        </w:tc>
        <w:tc>
          <w:tcPr>
            <w:shd w:fill="f2f2f2" w:val="clear"/>
          </w:tcPr>
          <w:p w:rsidR="00000000" w:rsidDel="00000000" w:rsidP="00000000" w:rsidRDefault="00000000" w:rsidRPr="00000000" w14:paraId="000000BA">
            <w:pPr>
              <w:contextualSpacing w:val="0"/>
              <w:rPr/>
            </w:pPr>
            <w:r w:rsidDel="00000000" w:rsidR="00000000" w:rsidRPr="00000000">
              <w:rPr>
                <w:rtl w:val="0"/>
              </w:rPr>
              <w:t xml:space="preserve">2 tot 6</w:t>
            </w:r>
          </w:p>
        </w:tc>
      </w:tr>
    </w:tbl>
    <w:p w:rsidR="00000000" w:rsidDel="00000000" w:rsidP="00000000" w:rsidRDefault="00000000" w:rsidRPr="00000000" w14:paraId="000000BB">
      <w:pPr>
        <w:contextualSpacing w:val="0"/>
        <w:rPr/>
      </w:pPr>
      <w:r w:rsidDel="00000000" w:rsidR="00000000" w:rsidRPr="00000000">
        <w:rPr>
          <w:rtl w:val="0"/>
        </w:rPr>
      </w:r>
    </w:p>
    <w:p w:rsidR="00000000" w:rsidDel="00000000" w:rsidP="00000000" w:rsidRDefault="00000000" w:rsidRPr="00000000" w14:paraId="000000BC">
      <w:pPr>
        <w:spacing w:after="0" w:lineRule="auto"/>
        <w:contextualSpacing w:val="0"/>
        <w:rPr>
          <w:i w:val="1"/>
          <w:color w:val="5b9bd5"/>
        </w:rPr>
      </w:pPr>
      <w:r w:rsidDel="00000000" w:rsidR="00000000" w:rsidRPr="00000000">
        <w:rPr>
          <w:i w:val="1"/>
          <w:color w:val="5b9bd5"/>
          <w:rtl w:val="0"/>
        </w:rPr>
        <w:t xml:space="preserve">Korte omschrijving</w:t>
      </w:r>
    </w:p>
    <w:p w:rsidR="00000000" w:rsidDel="00000000" w:rsidP="00000000" w:rsidRDefault="00000000" w:rsidRPr="00000000" w14:paraId="000000BD">
      <w:pPr>
        <w:spacing w:after="0" w:lineRule="auto"/>
        <w:contextualSpacing w:val="0"/>
        <w:jc w:val="both"/>
        <w:rPr/>
      </w:pPr>
      <w:r w:rsidDel="00000000" w:rsidR="00000000" w:rsidRPr="00000000">
        <w:rPr>
          <w:rtl w:val="0"/>
        </w:rPr>
        <w:t xml:space="preserve">In deze variant van touwtrekken spelen de teams niet tegen elkaar maar juist met elkaar . Ze moeten gezamenlijk een medespeler omhoog tillen.</w:t>
      </w:r>
      <w:r w:rsidDel="00000000" w:rsidR="00000000" w:rsidRPr="00000000">
        <w:drawing>
          <wp:anchor allowOverlap="1" behindDoc="0" distB="0" distT="0" distL="114300" distR="114300" hidden="0" layoutInCell="1" locked="0" relativeHeight="0" simplePos="0">
            <wp:simplePos x="0" y="0"/>
            <wp:positionH relativeFrom="margin">
              <wp:posOffset>2941320</wp:posOffset>
            </wp:positionH>
            <wp:positionV relativeFrom="paragraph">
              <wp:posOffset>791845</wp:posOffset>
            </wp:positionV>
            <wp:extent cx="2932430" cy="3674745"/>
            <wp:effectExtent b="0" l="0" r="0" t="0"/>
            <wp:wrapSquare wrapText="bothSides" distB="0" distT="0" distL="114300" distR="114300"/>
            <wp:docPr id="229" name="image85.png"/>
            <a:graphic>
              <a:graphicData uri="http://schemas.openxmlformats.org/drawingml/2006/picture">
                <pic:pic>
                  <pic:nvPicPr>
                    <pic:cNvPr id="0" name="image85.png"/>
                    <pic:cNvPicPr preferRelativeResize="0"/>
                  </pic:nvPicPr>
                  <pic:blipFill>
                    <a:blip r:embed="rId22"/>
                    <a:srcRect b="0" l="0" r="0" t="0"/>
                    <a:stretch>
                      <a:fillRect/>
                    </a:stretch>
                  </pic:blipFill>
                  <pic:spPr>
                    <a:xfrm>
                      <a:off x="0" y="0"/>
                      <a:ext cx="2932430" cy="3674745"/>
                    </a:xfrm>
                    <a:prstGeom prst="rect"/>
                    <a:ln/>
                  </pic:spPr>
                </pic:pic>
              </a:graphicData>
            </a:graphic>
          </wp:anchor>
        </w:drawing>
      </w:r>
    </w:p>
    <w:p w:rsidR="00000000" w:rsidDel="00000000" w:rsidP="00000000" w:rsidRDefault="00000000" w:rsidRPr="00000000" w14:paraId="000000B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twee ploegen pakken het touw stevig beet net als bij touwtrekken (Onderwijs maak je samen, 2009) , maar laten het midden nog op de grond liggen. </w:t>
      </w:r>
    </w:p>
    <w:p w:rsidR="00000000" w:rsidDel="00000000" w:rsidP="00000000" w:rsidRDefault="00000000" w:rsidRPr="00000000" w14:paraId="000000B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 dit midden gaat een leerling goed staan, terwijl twee medeleerlingen hem een stevige hand geven. </w:t>
      </w:r>
    </w:p>
    <w:p w:rsidR="00000000" w:rsidDel="00000000" w:rsidP="00000000" w:rsidRDefault="00000000" w:rsidRPr="00000000" w14:paraId="000000C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Zodra er een teken gegeven wordt moeten de beide teams het touw spannen, zodat ze de leerling die op het touw staat omhoog getild wordt. </w:t>
      </w:r>
    </w:p>
    <w:p w:rsidR="00000000" w:rsidDel="00000000" w:rsidP="00000000" w:rsidRDefault="00000000" w:rsidRPr="00000000" w14:paraId="000000C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Het is hierbij belangrijk dat de groepen tegelijk en met evenveel kracht trekken. Ze moeten zich dus aan elkaar aanpassen. </w:t>
      </w:r>
    </w:p>
    <w:p w:rsidR="00000000" w:rsidDel="00000000" w:rsidP="00000000" w:rsidRDefault="00000000" w:rsidRPr="00000000" w14:paraId="000000C2">
      <w:pPr>
        <w:spacing w:after="0" w:lineRule="auto"/>
        <w:contextualSpacing w:val="0"/>
        <w:jc w:val="both"/>
        <w:rPr/>
      </w:pPr>
      <w:r w:rsidDel="00000000" w:rsidR="00000000" w:rsidRPr="00000000">
        <w:rPr>
          <w:rtl w:val="0"/>
        </w:rPr>
      </w:r>
    </w:p>
    <w:p w:rsidR="00000000" w:rsidDel="00000000" w:rsidP="00000000" w:rsidRDefault="00000000" w:rsidRPr="00000000" w14:paraId="000000C3">
      <w:pPr>
        <w:spacing w:after="0" w:lineRule="auto"/>
        <w:contextualSpacing w:val="0"/>
        <w:jc w:val="both"/>
        <w:rPr/>
      </w:pPr>
      <w:r w:rsidDel="00000000" w:rsidR="00000000" w:rsidRPr="00000000">
        <w:rPr>
          <w:rtl w:val="0"/>
        </w:rPr>
      </w:r>
    </w:p>
    <w:p w:rsidR="00000000" w:rsidDel="00000000" w:rsidP="00000000" w:rsidRDefault="00000000" w:rsidRPr="00000000" w14:paraId="000000C4">
      <w:pPr>
        <w:spacing w:after="0" w:lineRule="auto"/>
        <w:contextualSpacing w:val="0"/>
        <w:rPr/>
      </w:pPr>
      <w:r w:rsidDel="00000000" w:rsidR="00000000" w:rsidRPr="00000000">
        <w:rPr>
          <w:rtl w:val="0"/>
        </w:rPr>
      </w:r>
    </w:p>
    <w:p w:rsidR="00000000" w:rsidDel="00000000" w:rsidP="00000000" w:rsidRDefault="00000000" w:rsidRPr="00000000" w14:paraId="000000C5">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0C6">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0C7">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0C8">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0C9">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0CA">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0CB">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0CC">
      <w:pPr>
        <w:spacing w:after="0" w:lineRule="auto"/>
        <w:contextualSpacing w:val="0"/>
        <w:rPr>
          <w:rFonts w:ascii="Cantata One" w:cs="Cantata One" w:eastAsia="Cantata One" w:hAnsi="Cantata One"/>
        </w:rPr>
      </w:pPr>
      <w:r w:rsidDel="00000000" w:rsidR="00000000" w:rsidRPr="00000000">
        <w:rPr>
          <w:rFonts w:ascii="Cantata One" w:cs="Cantata One" w:eastAsia="Cantata One" w:hAnsi="Cantata One"/>
          <w:rtl w:val="0"/>
        </w:rPr>
        <w:t xml:space="preserve">Ruimte voor aantekeningen: </w:t>
      </w:r>
    </w:p>
    <w:p w:rsidR="00000000" w:rsidDel="00000000" w:rsidP="00000000" w:rsidRDefault="00000000" w:rsidRPr="00000000" w14:paraId="000000CD">
      <w:pPr>
        <w:spacing w:after="0" w:lineRule="auto"/>
        <w:contextualSpacing w:val="0"/>
        <w:rPr/>
      </w:pPr>
      <w:r w:rsidDel="00000000" w:rsidR="00000000" w:rsidRPr="00000000">
        <w:rPr>
          <w:rtl w:val="0"/>
        </w:rPr>
      </w:r>
    </w:p>
    <w:p w:rsidR="00000000" w:rsidDel="00000000" w:rsidP="00000000" w:rsidRDefault="00000000" w:rsidRPr="00000000" w14:paraId="000000CE">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CF">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D0">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D1">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D2">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D3">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D4">
      <w:pPr>
        <w:spacing w:after="0" w:lineRule="auto"/>
        <w:contextualSpacing w:val="0"/>
        <w:rPr/>
      </w:pPr>
      <w:r w:rsidDel="00000000" w:rsidR="00000000" w:rsidRPr="00000000">
        <w:rPr>
          <w:rtl w:val="0"/>
        </w:rPr>
      </w:r>
    </w:p>
    <w:p w:rsidR="00000000" w:rsidDel="00000000" w:rsidP="00000000" w:rsidRDefault="00000000" w:rsidRPr="00000000" w14:paraId="000000D5">
      <w:pPr>
        <w:spacing w:after="0" w:lineRule="auto"/>
        <w:contextualSpacing w:val="0"/>
        <w:rPr/>
      </w:pPr>
      <w:r w:rsidDel="00000000" w:rsidR="00000000" w:rsidRPr="00000000">
        <w:rPr>
          <w:rtl w:val="0"/>
        </w:rPr>
      </w:r>
    </w:p>
    <w:p w:rsidR="00000000" w:rsidDel="00000000" w:rsidP="00000000" w:rsidRDefault="00000000" w:rsidRPr="00000000" w14:paraId="000000D6">
      <w:pPr>
        <w:pStyle w:val="Heading2"/>
        <w:numPr>
          <w:ilvl w:val="1"/>
          <w:numId w:val="8"/>
        </w:numPr>
        <w:ind w:left="576" w:hanging="576"/>
        <w:contextualSpacing w:val="0"/>
        <w:rPr/>
      </w:pPr>
      <w:bookmarkStart w:colFirst="0" w:colLast="0" w:name="_2s8eyo1" w:id="9"/>
      <w:bookmarkEnd w:id="9"/>
      <w:r w:rsidDel="00000000" w:rsidR="00000000" w:rsidRPr="00000000">
        <w:rPr>
          <w:rtl w:val="0"/>
        </w:rPr>
        <w:t xml:space="preserve">Complimentenweb</w:t>
      </w:r>
    </w:p>
    <w:p w:rsidR="00000000" w:rsidDel="00000000" w:rsidP="00000000" w:rsidRDefault="00000000" w:rsidRPr="00000000" w14:paraId="000000D7">
      <w:pPr>
        <w:contextualSpacing w:val="0"/>
        <w:rPr/>
      </w:pPr>
      <w:r w:rsidDel="00000000" w:rsidR="00000000" w:rsidRPr="00000000">
        <w:rPr>
          <w:rtl w:val="0"/>
        </w:rPr>
      </w:r>
    </w:p>
    <w:tbl>
      <w:tblPr>
        <w:tblStyle w:val="Table3"/>
        <w:tblW w:w="906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96"/>
        <w:gridCol w:w="7366"/>
        <w:tblGridChange w:id="0">
          <w:tblGrid>
            <w:gridCol w:w="1696"/>
            <w:gridCol w:w="7366"/>
          </w:tblGrid>
        </w:tblGridChange>
      </w:tblGrid>
      <w:tr>
        <w:tc>
          <w:tcPr>
            <w:shd w:fill="f2f2f2" w:val="clear"/>
          </w:tcPr>
          <w:p w:rsidR="00000000" w:rsidDel="00000000" w:rsidP="00000000" w:rsidRDefault="00000000" w:rsidRPr="00000000" w14:paraId="000000D8">
            <w:pPr>
              <w:contextualSpacing w:val="0"/>
              <w:rPr/>
            </w:pPr>
            <w:r w:rsidDel="00000000" w:rsidR="00000000" w:rsidRPr="00000000">
              <w:rPr>
                <w:rtl w:val="0"/>
              </w:rPr>
              <w:t xml:space="preserve">Locatie</w:t>
            </w:r>
          </w:p>
        </w:tc>
        <w:tc>
          <w:tcPr>
            <w:shd w:fill="f2f2f2" w:val="clear"/>
          </w:tcPr>
          <w:p w:rsidR="00000000" w:rsidDel="00000000" w:rsidP="00000000" w:rsidRDefault="00000000" w:rsidRPr="00000000" w14:paraId="000000D9">
            <w:pPr>
              <w:contextualSpacing w:val="0"/>
              <w:rPr/>
            </w:pPr>
            <w:r w:rsidDel="00000000" w:rsidR="00000000" w:rsidRPr="00000000">
              <w:rPr>
                <w:rtl w:val="0"/>
              </w:rPr>
              <w:t xml:space="preserve">Klaslokaal</w:t>
            </w:r>
          </w:p>
        </w:tc>
      </w:tr>
      <w:tr>
        <w:tc>
          <w:tcPr>
            <w:shd w:fill="f2f2f2" w:val="clear"/>
          </w:tcPr>
          <w:p w:rsidR="00000000" w:rsidDel="00000000" w:rsidP="00000000" w:rsidRDefault="00000000" w:rsidRPr="00000000" w14:paraId="000000DA">
            <w:pPr>
              <w:contextualSpacing w:val="0"/>
              <w:rPr/>
            </w:pPr>
            <w:r w:rsidDel="00000000" w:rsidR="00000000" w:rsidRPr="00000000">
              <w:rPr>
                <w:rtl w:val="0"/>
              </w:rPr>
              <w:t xml:space="preserve">Indeling</w:t>
            </w:r>
          </w:p>
        </w:tc>
        <w:tc>
          <w:tcPr>
            <w:shd w:fill="f2f2f2" w:val="clear"/>
          </w:tcPr>
          <w:p w:rsidR="00000000" w:rsidDel="00000000" w:rsidP="00000000" w:rsidRDefault="00000000" w:rsidRPr="00000000" w14:paraId="000000DB">
            <w:pPr>
              <w:contextualSpacing w:val="0"/>
              <w:rPr/>
            </w:pPr>
            <w:r w:rsidDel="00000000" w:rsidR="00000000" w:rsidRPr="00000000">
              <w:rPr>
                <w:rtl w:val="0"/>
              </w:rPr>
              <w:t xml:space="preserve">Alle leerlingen zitten op hun stoel in een lege kring</w:t>
            </w:r>
          </w:p>
        </w:tc>
      </w:tr>
      <w:tr>
        <w:tc>
          <w:tcPr>
            <w:shd w:fill="f2f2f2" w:val="clear"/>
          </w:tcPr>
          <w:p w:rsidR="00000000" w:rsidDel="00000000" w:rsidP="00000000" w:rsidRDefault="00000000" w:rsidRPr="00000000" w14:paraId="000000DC">
            <w:pPr>
              <w:contextualSpacing w:val="0"/>
              <w:rPr/>
            </w:pPr>
            <w:r w:rsidDel="00000000" w:rsidR="00000000" w:rsidRPr="00000000">
              <w:rPr>
                <w:rtl w:val="0"/>
              </w:rPr>
              <w:t xml:space="preserve">Materialen</w:t>
            </w:r>
          </w:p>
        </w:tc>
        <w:tc>
          <w:tcPr>
            <w:shd w:fill="f2f2f2" w:val="clear"/>
          </w:tcPr>
          <w:p w:rsidR="00000000" w:rsidDel="00000000" w:rsidP="00000000" w:rsidRDefault="00000000" w:rsidRPr="00000000" w14:paraId="000000D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Een grote bol stevige wol of draad.</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c>
          <w:tcPr>
            <w:shd w:fill="f2f2f2" w:val="clear"/>
          </w:tcPr>
          <w:p w:rsidR="00000000" w:rsidDel="00000000" w:rsidP="00000000" w:rsidRDefault="00000000" w:rsidRPr="00000000" w14:paraId="000000E0">
            <w:pPr>
              <w:contextualSpacing w:val="0"/>
              <w:rPr/>
            </w:pPr>
            <w:r w:rsidDel="00000000" w:rsidR="00000000" w:rsidRPr="00000000">
              <w:rPr>
                <w:rtl w:val="0"/>
              </w:rPr>
              <w:t xml:space="preserve">Aantal groepen</w:t>
            </w:r>
          </w:p>
        </w:tc>
        <w:tc>
          <w:tcPr>
            <w:shd w:fill="f2f2f2" w:val="clear"/>
          </w:tcPr>
          <w:p w:rsidR="00000000" w:rsidDel="00000000" w:rsidP="00000000" w:rsidRDefault="00000000" w:rsidRPr="00000000" w14:paraId="000000E1">
            <w:pPr>
              <w:contextualSpacing w:val="0"/>
              <w:rPr/>
            </w:pPr>
            <w:r w:rsidDel="00000000" w:rsidR="00000000" w:rsidRPr="00000000">
              <w:rPr>
                <w:rtl w:val="0"/>
              </w:rPr>
              <w:t xml:space="preserve">1</w:t>
            </w:r>
          </w:p>
        </w:tc>
      </w:tr>
    </w:tbl>
    <w:p w:rsidR="00000000" w:rsidDel="00000000" w:rsidP="00000000" w:rsidRDefault="00000000" w:rsidRPr="00000000" w14:paraId="000000E2">
      <w:pPr>
        <w:contextualSpacing w:val="0"/>
        <w:rPr/>
      </w:pPr>
      <w:r w:rsidDel="00000000" w:rsidR="00000000" w:rsidRPr="00000000">
        <w:rPr>
          <w:rtl w:val="0"/>
        </w:rPr>
      </w:r>
    </w:p>
    <w:p w:rsidR="00000000" w:rsidDel="00000000" w:rsidP="00000000" w:rsidRDefault="00000000" w:rsidRPr="00000000" w14:paraId="000000E3">
      <w:pPr>
        <w:spacing w:after="0" w:lineRule="auto"/>
        <w:contextualSpacing w:val="0"/>
        <w:rPr>
          <w:i w:val="1"/>
          <w:color w:val="5b9bd5"/>
        </w:rPr>
      </w:pPr>
      <w:r w:rsidDel="00000000" w:rsidR="00000000" w:rsidRPr="00000000">
        <w:rPr>
          <w:i w:val="1"/>
          <w:color w:val="5b9bd5"/>
          <w:rtl w:val="0"/>
        </w:rPr>
        <w:t xml:space="preserve">Korte omschrijving</w:t>
      </w:r>
    </w:p>
    <w:p w:rsidR="00000000" w:rsidDel="00000000" w:rsidP="00000000" w:rsidRDefault="00000000" w:rsidRPr="00000000" w14:paraId="000000E4">
      <w:pPr>
        <w:spacing w:after="0" w:lineRule="auto"/>
        <w:contextualSpacing w:val="0"/>
        <w:jc w:val="both"/>
        <w:rPr/>
      </w:pPr>
      <w:r w:rsidDel="00000000" w:rsidR="00000000" w:rsidRPr="00000000">
        <w:rPr>
          <w:rtl w:val="0"/>
        </w:rPr>
        <w:t xml:space="preserve">Bij het complimentenweb (Beason, sd) gaat het zoals de naam al doet vermoeden om elkaar complimenten geven.</w:t>
      </w:r>
    </w:p>
    <w:p w:rsidR="00000000" w:rsidDel="00000000" w:rsidP="00000000" w:rsidRDefault="00000000" w:rsidRPr="00000000" w14:paraId="000000E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eerste leerling heeft een groot bol wol beet en geeft een compliment aan een medeleerling die niet direct naast hem of haar zit. </w:t>
      </w:r>
    </w:p>
    <w:p w:rsidR="00000000" w:rsidDel="00000000" w:rsidP="00000000" w:rsidRDefault="00000000" w:rsidRPr="00000000" w14:paraId="000000E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Zodra het compliment gegeven is en de andere leerling ‘dank je wel’ heeft gezegd wordt het bolletje wol gegooid, maar houdt de gooiende leerling het uiteinde beet. </w:t>
      </w:r>
    </w:p>
    <w:p w:rsidR="00000000" w:rsidDel="00000000" w:rsidP="00000000" w:rsidRDefault="00000000" w:rsidRPr="00000000" w14:paraId="000000E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ontvangende leerling geeft vervolgens een andere leerling een compliment, deze zegt ook ‘dank je wel’ en ontvangt de bol wol. </w:t>
      </w:r>
      <w:r w:rsidDel="00000000" w:rsidR="00000000" w:rsidRPr="00000000">
        <w:drawing>
          <wp:anchor allowOverlap="1" behindDoc="0" distB="0" distT="0" distL="114300" distR="114300" hidden="0" layoutInCell="1" locked="0" relativeHeight="0" simplePos="0">
            <wp:simplePos x="0" y="0"/>
            <wp:positionH relativeFrom="margin">
              <wp:posOffset>3531870</wp:posOffset>
            </wp:positionH>
            <wp:positionV relativeFrom="paragraph">
              <wp:posOffset>10160</wp:posOffset>
            </wp:positionV>
            <wp:extent cx="2228850" cy="2983656"/>
            <wp:effectExtent b="0" l="0" r="0" t="0"/>
            <wp:wrapSquare wrapText="bothSides" distB="0" distT="0" distL="114300" distR="114300"/>
            <wp:docPr id="210" name="image33.png"/>
            <a:graphic>
              <a:graphicData uri="http://schemas.openxmlformats.org/drawingml/2006/picture">
                <pic:pic>
                  <pic:nvPicPr>
                    <pic:cNvPr id="0" name="image33.png"/>
                    <pic:cNvPicPr preferRelativeResize="0"/>
                  </pic:nvPicPr>
                  <pic:blipFill>
                    <a:blip r:embed="rId23"/>
                    <a:srcRect b="0" l="0" r="0" t="0"/>
                    <a:stretch>
                      <a:fillRect/>
                    </a:stretch>
                  </pic:blipFill>
                  <pic:spPr>
                    <a:xfrm>
                      <a:off x="0" y="0"/>
                      <a:ext cx="2228850" cy="2983656"/>
                    </a:xfrm>
                    <a:prstGeom prst="rect"/>
                    <a:ln/>
                  </pic:spPr>
                </pic:pic>
              </a:graphicData>
            </a:graphic>
          </wp:anchor>
        </w:drawing>
      </w:r>
    </w:p>
    <w:p w:rsidR="00000000" w:rsidDel="00000000" w:rsidP="00000000" w:rsidRDefault="00000000" w:rsidRPr="00000000" w14:paraId="000000E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Elke leerling houdt het wol beet en er ontstaat op die manier een complimentenweb net als op de foto.</w:t>
      </w:r>
    </w:p>
    <w:p w:rsidR="00000000" w:rsidDel="00000000" w:rsidP="00000000" w:rsidRDefault="00000000" w:rsidRPr="00000000" w14:paraId="000000E9">
      <w:pPr>
        <w:spacing w:after="0" w:lineRule="auto"/>
        <w:contextualSpacing w:val="0"/>
        <w:jc w:val="both"/>
        <w:rPr/>
      </w:pPr>
      <w:r w:rsidDel="00000000" w:rsidR="00000000" w:rsidRPr="00000000">
        <w:rPr>
          <w:rtl w:val="0"/>
        </w:rPr>
      </w:r>
    </w:p>
    <w:p w:rsidR="00000000" w:rsidDel="00000000" w:rsidP="00000000" w:rsidRDefault="00000000" w:rsidRPr="00000000" w14:paraId="000000EA">
      <w:pPr>
        <w:spacing w:after="0" w:lineRule="auto"/>
        <w:contextualSpacing w:val="0"/>
        <w:jc w:val="both"/>
        <w:rPr/>
      </w:pPr>
      <w:r w:rsidDel="00000000" w:rsidR="00000000" w:rsidRPr="00000000">
        <w:rPr>
          <w:rtl w:val="0"/>
        </w:rPr>
        <w:t xml:space="preserve">Je kunt het spel uitbreiden door hem ook achterstevoren te spelen. </w:t>
      </w:r>
    </w:p>
    <w:p w:rsidR="00000000" w:rsidDel="00000000" w:rsidP="00000000" w:rsidRDefault="00000000" w:rsidRPr="00000000" w14:paraId="000000E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Het is voor de leerlingen belangrijk om de verkregen complimenten goed te onthouden.</w:t>
      </w:r>
    </w:p>
    <w:p w:rsidR="00000000" w:rsidDel="00000000" w:rsidP="00000000" w:rsidRDefault="00000000" w:rsidRPr="00000000" w14:paraId="000000E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laatste speler begint met de naam van de andere leerling, waarna die zegt welk compliment die gegeven had. Het klinkt dan als volgt:</w:t>
      </w:r>
    </w:p>
    <w:p w:rsidR="00000000" w:rsidDel="00000000" w:rsidP="00000000" w:rsidRDefault="00000000" w:rsidRPr="00000000" w14:paraId="000000E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‘Sandra vind mij erg hulpvaardig’ ‘Thomas vind mij erg sportief’.</w:t>
      </w:r>
    </w:p>
    <w:p w:rsidR="00000000" w:rsidDel="00000000" w:rsidP="00000000" w:rsidRDefault="00000000" w:rsidRPr="00000000" w14:paraId="000000E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gaan dus achterstevoren terug en ondertussen wordt het bolletje wol weer opgerold.</w:t>
      </w:r>
      <w:r w:rsidDel="00000000" w:rsidR="00000000" w:rsidRPr="00000000">
        <w:rPr>
          <w:rtl w:val="0"/>
        </w:rPr>
      </w:r>
    </w:p>
    <w:p w:rsidR="00000000" w:rsidDel="00000000" w:rsidP="00000000" w:rsidRDefault="00000000" w:rsidRPr="00000000" w14:paraId="000000EF">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0F0">
      <w:pPr>
        <w:spacing w:after="0" w:lineRule="auto"/>
        <w:contextualSpacing w:val="0"/>
        <w:rPr>
          <w:rFonts w:ascii="Cantata One" w:cs="Cantata One" w:eastAsia="Cantata One" w:hAnsi="Cantata One"/>
        </w:rPr>
      </w:pPr>
      <w:r w:rsidDel="00000000" w:rsidR="00000000" w:rsidRPr="00000000">
        <w:rPr>
          <w:rFonts w:ascii="Cantata One" w:cs="Cantata One" w:eastAsia="Cantata One" w:hAnsi="Cantata One"/>
          <w:rtl w:val="0"/>
        </w:rPr>
        <w:t xml:space="preserve">Ruimte voor aantekeningen: </w:t>
      </w:r>
    </w:p>
    <w:p w:rsidR="00000000" w:rsidDel="00000000" w:rsidP="00000000" w:rsidRDefault="00000000" w:rsidRPr="00000000" w14:paraId="000000F1">
      <w:pPr>
        <w:spacing w:after="0" w:lineRule="auto"/>
        <w:contextualSpacing w:val="0"/>
        <w:rPr/>
      </w:pPr>
      <w:r w:rsidDel="00000000" w:rsidR="00000000" w:rsidRPr="00000000">
        <w:rPr>
          <w:rtl w:val="0"/>
        </w:rPr>
      </w:r>
    </w:p>
    <w:p w:rsidR="00000000" w:rsidDel="00000000" w:rsidP="00000000" w:rsidRDefault="00000000" w:rsidRPr="00000000" w14:paraId="000000F2">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F3">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F4">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F5">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F6">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F7">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0F8">
      <w:pPr>
        <w:pStyle w:val="Heading2"/>
        <w:numPr>
          <w:ilvl w:val="1"/>
          <w:numId w:val="8"/>
        </w:numPr>
        <w:ind w:left="576" w:hanging="576"/>
        <w:contextualSpacing w:val="0"/>
        <w:rPr/>
      </w:pPr>
      <w:bookmarkStart w:colFirst="0" w:colLast="0" w:name="_17dp8vu" w:id="10"/>
      <w:bookmarkEnd w:id="10"/>
      <w:r w:rsidDel="00000000" w:rsidR="00000000" w:rsidRPr="00000000">
        <w:rPr>
          <w:rtl w:val="0"/>
        </w:rPr>
        <w:t xml:space="preserve">Doolhof lopen</w:t>
      </w:r>
    </w:p>
    <w:p w:rsidR="00000000" w:rsidDel="00000000" w:rsidP="00000000" w:rsidRDefault="00000000" w:rsidRPr="00000000" w14:paraId="000000F9">
      <w:pPr>
        <w:contextualSpacing w:val="0"/>
        <w:rPr/>
      </w:pPr>
      <w:r w:rsidDel="00000000" w:rsidR="00000000" w:rsidRPr="00000000">
        <w:rPr>
          <w:rtl w:val="0"/>
        </w:rPr>
      </w:r>
    </w:p>
    <w:tbl>
      <w:tblPr>
        <w:tblStyle w:val="Table4"/>
        <w:tblW w:w="906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96"/>
        <w:gridCol w:w="7366"/>
        <w:tblGridChange w:id="0">
          <w:tblGrid>
            <w:gridCol w:w="1696"/>
            <w:gridCol w:w="7366"/>
          </w:tblGrid>
        </w:tblGridChange>
      </w:tblGrid>
      <w:tr>
        <w:tc>
          <w:tcPr>
            <w:shd w:fill="f2f2f2" w:val="clear"/>
          </w:tcPr>
          <w:p w:rsidR="00000000" w:rsidDel="00000000" w:rsidP="00000000" w:rsidRDefault="00000000" w:rsidRPr="00000000" w14:paraId="000000FA">
            <w:pPr>
              <w:contextualSpacing w:val="0"/>
              <w:rPr/>
            </w:pPr>
            <w:r w:rsidDel="00000000" w:rsidR="00000000" w:rsidRPr="00000000">
              <w:rPr>
                <w:rtl w:val="0"/>
              </w:rPr>
              <w:t xml:space="preserve">Locatie</w:t>
            </w:r>
          </w:p>
        </w:tc>
        <w:tc>
          <w:tcPr>
            <w:shd w:fill="f2f2f2" w:val="clear"/>
          </w:tcPr>
          <w:p w:rsidR="00000000" w:rsidDel="00000000" w:rsidP="00000000" w:rsidRDefault="00000000" w:rsidRPr="00000000" w14:paraId="000000FB">
            <w:pPr>
              <w:contextualSpacing w:val="0"/>
              <w:rPr/>
            </w:pPr>
            <w:r w:rsidDel="00000000" w:rsidR="00000000" w:rsidRPr="00000000">
              <w:rPr>
                <w:rtl w:val="0"/>
              </w:rPr>
              <w:t xml:space="preserve">Klaslokaal, maar bij voorkeur gymzaal</w:t>
            </w:r>
          </w:p>
        </w:tc>
      </w:tr>
      <w:tr>
        <w:tc>
          <w:tcPr>
            <w:shd w:fill="f2f2f2" w:val="clear"/>
          </w:tcPr>
          <w:p w:rsidR="00000000" w:rsidDel="00000000" w:rsidP="00000000" w:rsidRDefault="00000000" w:rsidRPr="00000000" w14:paraId="000000FC">
            <w:pPr>
              <w:contextualSpacing w:val="0"/>
              <w:rPr/>
            </w:pPr>
            <w:r w:rsidDel="00000000" w:rsidR="00000000" w:rsidRPr="00000000">
              <w:rPr>
                <w:rtl w:val="0"/>
              </w:rPr>
              <w:t xml:space="preserve">Indeling</w:t>
            </w:r>
          </w:p>
        </w:tc>
        <w:tc>
          <w:tcPr>
            <w:shd w:fill="f2f2f2" w:val="clear"/>
          </w:tcPr>
          <w:p w:rsidR="00000000" w:rsidDel="00000000" w:rsidP="00000000" w:rsidRDefault="00000000" w:rsidRPr="00000000" w14:paraId="000000FD">
            <w:pPr>
              <w:contextualSpacing w:val="0"/>
              <w:rPr/>
            </w:pPr>
            <w:r w:rsidDel="00000000" w:rsidR="00000000" w:rsidRPr="00000000">
              <w:rPr>
                <w:rtl w:val="0"/>
              </w:rPr>
              <w:t xml:space="preserve">Met ducktape is een soort doolhof gelegd van 4 bij 4 vakken, waarbij elk vak ruim 50 cm bij 50 cm is. Zie foto</w:t>
            </w:r>
          </w:p>
        </w:tc>
      </w:tr>
      <w:tr>
        <w:tc>
          <w:tcPr>
            <w:shd w:fill="f2f2f2" w:val="clear"/>
          </w:tcPr>
          <w:p w:rsidR="00000000" w:rsidDel="00000000" w:rsidP="00000000" w:rsidRDefault="00000000" w:rsidRPr="00000000" w14:paraId="000000FE">
            <w:pPr>
              <w:contextualSpacing w:val="0"/>
              <w:rPr/>
            </w:pPr>
            <w:r w:rsidDel="00000000" w:rsidR="00000000" w:rsidRPr="00000000">
              <w:rPr>
                <w:rtl w:val="0"/>
              </w:rPr>
              <w:t xml:space="preserve">Materialen</w:t>
            </w:r>
          </w:p>
        </w:tc>
        <w:tc>
          <w:tcPr>
            <w:shd w:fill="f2f2f2" w:val="clear"/>
          </w:tcPr>
          <w:p w:rsidR="00000000" w:rsidDel="00000000" w:rsidP="00000000" w:rsidRDefault="00000000" w:rsidRPr="00000000" w14:paraId="000000F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Ducktape</w:t>
            </w:r>
          </w:p>
          <w:p w:rsidR="00000000" w:rsidDel="00000000" w:rsidP="00000000" w:rsidRDefault="00000000" w:rsidRPr="00000000" w14:paraId="0000010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Rooster 4x4 vakken van 50cm bij 50 cm</w:t>
            </w:r>
          </w:p>
          <w:p w:rsidR="00000000" w:rsidDel="00000000" w:rsidP="00000000" w:rsidRDefault="00000000" w:rsidRPr="00000000" w14:paraId="0000010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Plattegrondjes (Zie bijlage 2)</w:t>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c>
          <w:tcPr>
            <w:shd w:fill="f2f2f2" w:val="clear"/>
          </w:tcPr>
          <w:p w:rsidR="00000000" w:rsidDel="00000000" w:rsidP="00000000" w:rsidRDefault="00000000" w:rsidRPr="00000000" w14:paraId="00000104">
            <w:pPr>
              <w:contextualSpacing w:val="0"/>
              <w:rPr/>
            </w:pPr>
            <w:r w:rsidDel="00000000" w:rsidR="00000000" w:rsidRPr="00000000">
              <w:rPr>
                <w:rtl w:val="0"/>
              </w:rPr>
              <w:t xml:space="preserve">Aantal groepen</w:t>
            </w:r>
          </w:p>
        </w:tc>
        <w:tc>
          <w:tcPr>
            <w:shd w:fill="f2f2f2" w:val="clear"/>
          </w:tcPr>
          <w:p w:rsidR="00000000" w:rsidDel="00000000" w:rsidP="00000000" w:rsidRDefault="00000000" w:rsidRPr="00000000" w14:paraId="00000105">
            <w:pPr>
              <w:contextualSpacing w:val="0"/>
              <w:rPr/>
            </w:pPr>
            <w:r w:rsidDel="00000000" w:rsidR="00000000" w:rsidRPr="00000000">
              <w:rPr>
                <w:rtl w:val="0"/>
              </w:rPr>
              <w:t xml:space="preserve">2</w:t>
            </w:r>
          </w:p>
        </w:tc>
      </w:tr>
    </w:tbl>
    <w:p w:rsidR="00000000" w:rsidDel="00000000" w:rsidP="00000000" w:rsidRDefault="00000000" w:rsidRPr="00000000" w14:paraId="00000106">
      <w:pPr>
        <w:contextualSpacing w:val="0"/>
        <w:rPr/>
      </w:pPr>
      <w:r w:rsidDel="00000000" w:rsidR="00000000" w:rsidRPr="00000000">
        <w:rPr>
          <w:rtl w:val="0"/>
        </w:rPr>
      </w:r>
    </w:p>
    <w:p w:rsidR="00000000" w:rsidDel="00000000" w:rsidP="00000000" w:rsidRDefault="00000000" w:rsidRPr="00000000" w14:paraId="00000107">
      <w:pPr>
        <w:spacing w:after="0" w:lineRule="auto"/>
        <w:contextualSpacing w:val="0"/>
        <w:rPr>
          <w:i w:val="1"/>
          <w:color w:val="5b9bd5"/>
        </w:rPr>
      </w:pPr>
      <w:r w:rsidDel="00000000" w:rsidR="00000000" w:rsidRPr="00000000">
        <w:rPr>
          <w:i w:val="1"/>
          <w:color w:val="5b9bd5"/>
          <w:rtl w:val="0"/>
        </w:rPr>
        <w:t xml:space="preserve">Korte omschrijving</w:t>
      </w:r>
    </w:p>
    <w:p w:rsidR="00000000" w:rsidDel="00000000" w:rsidP="00000000" w:rsidRDefault="00000000" w:rsidRPr="00000000" w14:paraId="00000108">
      <w:pPr>
        <w:spacing w:after="0" w:lineRule="auto"/>
        <w:contextualSpacing w:val="0"/>
        <w:jc w:val="both"/>
        <w:rPr/>
      </w:pPr>
      <w:r w:rsidDel="00000000" w:rsidR="00000000" w:rsidRPr="00000000">
        <w:rPr>
          <w:rtl w:val="0"/>
        </w:rPr>
        <w:t xml:space="preserve">Bij het doolhof lopen (Heck, Maze -- Duct Tape Teambuilding Game, 2011) is het de bedoeling dat de groep volgens de juiste route door het doolhof lopen.</w:t>
      </w:r>
    </w:p>
    <w:p w:rsidR="00000000" w:rsidDel="00000000" w:rsidP="00000000" w:rsidRDefault="00000000" w:rsidRPr="00000000" w14:paraId="0000010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Een leerling staat aan het uiteinde van het doolhof met een route en controleert of de speler goed loopt. Zodra die een fout maakt, maakt de controlerende speler een geluidje om aan te geven dat die speler af is</w:t>
      </w:r>
    </w:p>
    <w:p w:rsidR="00000000" w:rsidDel="00000000" w:rsidP="00000000" w:rsidRDefault="00000000" w:rsidRPr="00000000" w14:paraId="0000010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andere spelers lopen 1 voor 1 de route die ze denken dat goed is. Vak voor vak verplaats deze speler zich tot hij het geluid hoort dat hij af is.</w:t>
      </w:r>
    </w:p>
    <w:p w:rsidR="00000000" w:rsidDel="00000000" w:rsidP="00000000" w:rsidRDefault="00000000" w:rsidRPr="00000000" w14:paraId="0000010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volgende leerling doet dan een poging. Net zo lang tot die een fout maakt of het einde haalt.</w:t>
      </w:r>
      <w:r w:rsidDel="00000000" w:rsidR="00000000" w:rsidRPr="00000000">
        <w:drawing>
          <wp:anchor allowOverlap="1" behindDoc="0" distB="0" distT="0" distL="114300" distR="114300" hidden="0" layoutInCell="1" locked="0" relativeHeight="0" simplePos="0">
            <wp:simplePos x="0" y="0"/>
            <wp:positionH relativeFrom="margin">
              <wp:posOffset>2697480</wp:posOffset>
            </wp:positionH>
            <wp:positionV relativeFrom="paragraph">
              <wp:posOffset>313055</wp:posOffset>
            </wp:positionV>
            <wp:extent cx="3068955" cy="2320290"/>
            <wp:effectExtent b="0" l="0" r="0" t="0"/>
            <wp:wrapSquare wrapText="bothSides" distB="0" distT="0" distL="114300" distR="114300"/>
            <wp:docPr id="202" name="image12.png"/>
            <a:graphic>
              <a:graphicData uri="http://schemas.openxmlformats.org/drawingml/2006/picture">
                <pic:pic>
                  <pic:nvPicPr>
                    <pic:cNvPr id="0" name="image12.png"/>
                    <pic:cNvPicPr preferRelativeResize="0"/>
                  </pic:nvPicPr>
                  <pic:blipFill>
                    <a:blip r:embed="rId24"/>
                    <a:srcRect b="0" l="12566" r="13029" t="0"/>
                    <a:stretch>
                      <a:fillRect/>
                    </a:stretch>
                  </pic:blipFill>
                  <pic:spPr>
                    <a:xfrm>
                      <a:off x="0" y="0"/>
                      <a:ext cx="3068955" cy="2320290"/>
                    </a:xfrm>
                    <a:prstGeom prst="rect"/>
                    <a:ln/>
                  </pic:spPr>
                </pic:pic>
              </a:graphicData>
            </a:graphic>
          </wp:anchor>
        </w:drawing>
      </w:r>
    </w:p>
    <w:p w:rsidR="00000000" w:rsidDel="00000000" w:rsidP="00000000" w:rsidRDefault="00000000" w:rsidRPr="00000000" w14:paraId="0000010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Voor de leerlingen die niet aan de beurt zijn is het de kunst om goed naar de te lopen route te kijken, want als je aan de beurt bent dan weet je hoe de route loopt.</w:t>
      </w:r>
    </w:p>
    <w:p w:rsidR="00000000" w:rsidDel="00000000" w:rsidP="00000000" w:rsidRDefault="00000000" w:rsidRPr="00000000" w14:paraId="0000010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Het team die het eerst iedereen door het doolhof heeft geloodst is winnaar.</w:t>
      </w:r>
    </w:p>
    <w:p w:rsidR="00000000" w:rsidDel="00000000" w:rsidP="00000000" w:rsidRDefault="00000000" w:rsidRPr="00000000" w14:paraId="0000010E">
      <w:pPr>
        <w:spacing w:after="0" w:lineRule="auto"/>
        <w:contextualSpacing w:val="0"/>
        <w:jc w:val="both"/>
        <w:rPr/>
      </w:pPr>
      <w:r w:rsidDel="00000000" w:rsidR="00000000" w:rsidRPr="00000000">
        <w:rPr>
          <w:rtl w:val="0"/>
        </w:rPr>
      </w:r>
    </w:p>
    <w:p w:rsidR="00000000" w:rsidDel="00000000" w:rsidP="00000000" w:rsidRDefault="00000000" w:rsidRPr="00000000" w14:paraId="0000010F">
      <w:pPr>
        <w:spacing w:after="0" w:lineRule="auto"/>
        <w:contextualSpacing w:val="0"/>
        <w:jc w:val="both"/>
        <w:rPr/>
      </w:pPr>
      <w:r w:rsidDel="00000000" w:rsidR="00000000" w:rsidRPr="00000000">
        <w:rPr>
          <w:rtl w:val="0"/>
        </w:rPr>
        <w:t xml:space="preserve">Voorbeeldfilmpje : </w:t>
      </w:r>
    </w:p>
    <w:p w:rsidR="00000000" w:rsidDel="00000000" w:rsidP="00000000" w:rsidRDefault="00000000" w:rsidRPr="00000000" w14:paraId="00000110">
      <w:pPr>
        <w:spacing w:after="0" w:lineRule="auto"/>
        <w:contextualSpacing w:val="0"/>
        <w:jc w:val="both"/>
        <w:rPr/>
      </w:pPr>
      <w:hyperlink r:id="rId25">
        <w:r w:rsidDel="00000000" w:rsidR="00000000" w:rsidRPr="00000000">
          <w:rPr>
            <w:color w:val="0563c1"/>
            <w:u w:val="single"/>
            <w:rtl w:val="0"/>
          </w:rPr>
          <w:t xml:space="preserve">https://youtu.be/VeoQ9weTWPw</w:t>
        </w:r>
      </w:hyperlink>
      <w:r w:rsidDel="00000000" w:rsidR="00000000" w:rsidRPr="00000000">
        <w:rPr>
          <w:rtl w:val="0"/>
        </w:rPr>
      </w:r>
    </w:p>
    <w:p w:rsidR="00000000" w:rsidDel="00000000" w:rsidP="00000000" w:rsidRDefault="00000000" w:rsidRPr="00000000" w14:paraId="00000111">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12">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13">
      <w:pPr>
        <w:spacing w:after="0" w:lineRule="auto"/>
        <w:contextualSpacing w:val="0"/>
        <w:rPr>
          <w:rFonts w:ascii="Cantata One" w:cs="Cantata One" w:eastAsia="Cantata One" w:hAnsi="Cantata One"/>
        </w:rPr>
      </w:pPr>
      <w:r w:rsidDel="00000000" w:rsidR="00000000" w:rsidRPr="00000000">
        <w:rPr>
          <w:rFonts w:ascii="Cantata One" w:cs="Cantata One" w:eastAsia="Cantata One" w:hAnsi="Cantata One"/>
          <w:rtl w:val="0"/>
        </w:rPr>
        <w:t xml:space="preserve">Ruimte voor aantekeningen: </w:t>
      </w:r>
    </w:p>
    <w:p w:rsidR="00000000" w:rsidDel="00000000" w:rsidP="00000000" w:rsidRDefault="00000000" w:rsidRPr="00000000" w14:paraId="00000114">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15">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16">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17">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18">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19">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1A">
      <w:pPr>
        <w:spacing w:after="0" w:lineRule="auto"/>
        <w:contextualSpacing w:val="0"/>
        <w:rPr>
          <w:sz w:val="36"/>
          <w:szCs w:val="36"/>
        </w:rPr>
      </w:pPr>
      <w:r w:rsidDel="00000000" w:rsidR="00000000" w:rsidRPr="00000000">
        <w:rPr>
          <w:rtl w:val="0"/>
        </w:rPr>
      </w:r>
    </w:p>
    <w:p w:rsidR="00000000" w:rsidDel="00000000" w:rsidP="00000000" w:rsidRDefault="00000000" w:rsidRPr="00000000" w14:paraId="0000011B">
      <w:pPr>
        <w:pStyle w:val="Heading2"/>
        <w:numPr>
          <w:ilvl w:val="1"/>
          <w:numId w:val="8"/>
        </w:numPr>
        <w:ind w:left="576" w:hanging="576"/>
        <w:contextualSpacing w:val="0"/>
        <w:rPr/>
      </w:pPr>
      <w:bookmarkStart w:colFirst="0" w:colLast="0" w:name="_3rdcrjn" w:id="11"/>
      <w:bookmarkEnd w:id="11"/>
      <w:r w:rsidDel="00000000" w:rsidR="00000000" w:rsidRPr="00000000">
        <w:rPr>
          <w:rtl w:val="0"/>
        </w:rPr>
        <w:t xml:space="preserve">Mijnen vegen</w:t>
      </w:r>
    </w:p>
    <w:p w:rsidR="00000000" w:rsidDel="00000000" w:rsidP="00000000" w:rsidRDefault="00000000" w:rsidRPr="00000000" w14:paraId="0000011C">
      <w:pPr>
        <w:contextualSpacing w:val="0"/>
        <w:rPr/>
      </w:pPr>
      <w:r w:rsidDel="00000000" w:rsidR="00000000" w:rsidRPr="00000000">
        <w:rPr>
          <w:rtl w:val="0"/>
        </w:rPr>
      </w:r>
    </w:p>
    <w:tbl>
      <w:tblPr>
        <w:tblStyle w:val="Table5"/>
        <w:tblW w:w="906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96"/>
        <w:gridCol w:w="7366"/>
        <w:tblGridChange w:id="0">
          <w:tblGrid>
            <w:gridCol w:w="1696"/>
            <w:gridCol w:w="7366"/>
          </w:tblGrid>
        </w:tblGridChange>
      </w:tblGrid>
      <w:tr>
        <w:tc>
          <w:tcPr>
            <w:shd w:fill="f2f2f2" w:val="clear"/>
          </w:tcPr>
          <w:p w:rsidR="00000000" w:rsidDel="00000000" w:rsidP="00000000" w:rsidRDefault="00000000" w:rsidRPr="00000000" w14:paraId="0000011D">
            <w:pPr>
              <w:contextualSpacing w:val="0"/>
              <w:rPr/>
            </w:pPr>
            <w:r w:rsidDel="00000000" w:rsidR="00000000" w:rsidRPr="00000000">
              <w:rPr>
                <w:rtl w:val="0"/>
              </w:rPr>
              <w:t xml:space="preserve">Locatie</w:t>
            </w:r>
          </w:p>
        </w:tc>
        <w:tc>
          <w:tcPr>
            <w:shd w:fill="f2f2f2" w:val="clear"/>
          </w:tcPr>
          <w:p w:rsidR="00000000" w:rsidDel="00000000" w:rsidP="00000000" w:rsidRDefault="00000000" w:rsidRPr="00000000" w14:paraId="0000011E">
            <w:pPr>
              <w:contextualSpacing w:val="0"/>
              <w:rPr/>
            </w:pPr>
            <w:r w:rsidDel="00000000" w:rsidR="00000000" w:rsidRPr="00000000">
              <w:rPr>
                <w:rtl w:val="0"/>
              </w:rPr>
              <w:t xml:space="preserve">Klaslokaal, maar bij voorkeur gymzaal</w:t>
            </w:r>
          </w:p>
        </w:tc>
      </w:tr>
      <w:tr>
        <w:tc>
          <w:tcPr>
            <w:shd w:fill="f2f2f2" w:val="clear"/>
          </w:tcPr>
          <w:p w:rsidR="00000000" w:rsidDel="00000000" w:rsidP="00000000" w:rsidRDefault="00000000" w:rsidRPr="00000000" w14:paraId="0000011F">
            <w:pPr>
              <w:contextualSpacing w:val="0"/>
              <w:rPr/>
            </w:pPr>
            <w:r w:rsidDel="00000000" w:rsidR="00000000" w:rsidRPr="00000000">
              <w:rPr>
                <w:rtl w:val="0"/>
              </w:rPr>
              <w:t xml:space="preserve">Indeling</w:t>
            </w:r>
          </w:p>
        </w:tc>
        <w:tc>
          <w:tcPr>
            <w:shd w:fill="f2f2f2" w:val="clear"/>
          </w:tcPr>
          <w:p w:rsidR="00000000" w:rsidDel="00000000" w:rsidP="00000000" w:rsidRDefault="00000000" w:rsidRPr="00000000" w14:paraId="00000120">
            <w:pPr>
              <w:contextualSpacing w:val="0"/>
              <w:rPr/>
            </w:pPr>
            <w:r w:rsidDel="00000000" w:rsidR="00000000" w:rsidRPr="00000000">
              <w:rPr>
                <w:rtl w:val="0"/>
              </w:rPr>
              <w:t xml:space="preserve">Er is een vak gemaakt van ongeveer 4 bij 4m. Het kan ook in het doolhofvak van de vorige oefening</w:t>
            </w:r>
          </w:p>
        </w:tc>
      </w:tr>
      <w:tr>
        <w:tc>
          <w:tcPr>
            <w:shd w:fill="f2f2f2" w:val="clear"/>
          </w:tcPr>
          <w:p w:rsidR="00000000" w:rsidDel="00000000" w:rsidP="00000000" w:rsidRDefault="00000000" w:rsidRPr="00000000" w14:paraId="00000121">
            <w:pPr>
              <w:contextualSpacing w:val="0"/>
              <w:rPr/>
            </w:pPr>
            <w:r w:rsidDel="00000000" w:rsidR="00000000" w:rsidRPr="00000000">
              <w:rPr>
                <w:rtl w:val="0"/>
              </w:rPr>
              <w:t xml:space="preserve">Materialen</w:t>
            </w:r>
          </w:p>
        </w:tc>
        <w:tc>
          <w:tcPr>
            <w:shd w:fill="f2f2f2" w:val="clear"/>
          </w:tcPr>
          <w:p w:rsidR="00000000" w:rsidDel="00000000" w:rsidP="00000000" w:rsidRDefault="00000000" w:rsidRPr="00000000" w14:paraId="0000012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Ducktape of ander materiaal om vak te maken</w:t>
            </w:r>
          </w:p>
          <w:p w:rsidR="00000000" w:rsidDel="00000000" w:rsidP="00000000" w:rsidRDefault="00000000" w:rsidRPr="00000000" w14:paraId="0000012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pittenzakjes</w:t>
            </w:r>
          </w:p>
          <w:p w:rsidR="00000000" w:rsidDel="00000000" w:rsidP="00000000" w:rsidRDefault="00000000" w:rsidRPr="00000000" w14:paraId="0000012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blinddoeken</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c>
          <w:tcPr>
            <w:shd w:fill="f2f2f2" w:val="clear"/>
          </w:tcPr>
          <w:p w:rsidR="00000000" w:rsidDel="00000000" w:rsidP="00000000" w:rsidRDefault="00000000" w:rsidRPr="00000000" w14:paraId="00000127">
            <w:pPr>
              <w:contextualSpacing w:val="0"/>
              <w:rPr/>
            </w:pPr>
            <w:r w:rsidDel="00000000" w:rsidR="00000000" w:rsidRPr="00000000">
              <w:rPr>
                <w:rtl w:val="0"/>
              </w:rPr>
              <w:t xml:space="preserve">Aantal groepen</w:t>
            </w:r>
          </w:p>
        </w:tc>
        <w:tc>
          <w:tcPr>
            <w:shd w:fill="f2f2f2" w:val="clear"/>
          </w:tcPr>
          <w:p w:rsidR="00000000" w:rsidDel="00000000" w:rsidP="00000000" w:rsidRDefault="00000000" w:rsidRPr="00000000" w14:paraId="00000128">
            <w:pPr>
              <w:contextualSpacing w:val="0"/>
              <w:rPr/>
            </w:pPr>
            <w:r w:rsidDel="00000000" w:rsidR="00000000" w:rsidRPr="00000000">
              <w:rPr>
                <w:rtl w:val="0"/>
              </w:rPr>
              <w:t xml:space="preserve">2</w:t>
            </w:r>
          </w:p>
        </w:tc>
      </w:tr>
    </w:tbl>
    <w:p w:rsidR="00000000" w:rsidDel="00000000" w:rsidP="00000000" w:rsidRDefault="00000000" w:rsidRPr="00000000" w14:paraId="00000129">
      <w:pPr>
        <w:contextualSpacing w:val="0"/>
        <w:rPr/>
      </w:pPr>
      <w:r w:rsidDel="00000000" w:rsidR="00000000" w:rsidRPr="00000000">
        <w:rPr>
          <w:rtl w:val="0"/>
        </w:rPr>
      </w:r>
    </w:p>
    <w:p w:rsidR="00000000" w:rsidDel="00000000" w:rsidP="00000000" w:rsidRDefault="00000000" w:rsidRPr="00000000" w14:paraId="0000012A">
      <w:pPr>
        <w:spacing w:after="0" w:lineRule="auto"/>
        <w:contextualSpacing w:val="0"/>
        <w:rPr>
          <w:i w:val="1"/>
          <w:color w:val="5b9bd5"/>
        </w:rPr>
      </w:pPr>
      <w:r w:rsidDel="00000000" w:rsidR="00000000" w:rsidRPr="00000000">
        <w:rPr>
          <w:i w:val="1"/>
          <w:color w:val="5b9bd5"/>
          <w:rtl w:val="0"/>
        </w:rPr>
        <w:t xml:space="preserve">Korte omschrijving</w:t>
      </w:r>
    </w:p>
    <w:p w:rsidR="00000000" w:rsidDel="00000000" w:rsidP="00000000" w:rsidRDefault="00000000" w:rsidRPr="00000000" w14:paraId="0000012B">
      <w:pPr>
        <w:spacing w:after="0" w:lineRule="auto"/>
        <w:contextualSpacing w:val="0"/>
        <w:jc w:val="both"/>
        <w:rPr/>
      </w:pPr>
      <w:r w:rsidDel="00000000" w:rsidR="00000000" w:rsidRPr="00000000">
        <w:rPr>
          <w:rtl w:val="0"/>
        </w:rPr>
        <w:t xml:space="preserve">Bij het mijnen vegen (Heck, Minefield -- Duct Tape Teambuilding Game, 2011) is het de bedoeling dat de groep aan de overkant uit het vak loopt. Dit moet hij geblinddoekt doen terwijl er op de grond mijnen (obstakels) liggen die hij niet mag aanraken.</w:t>
      </w:r>
    </w:p>
    <w:p w:rsidR="00000000" w:rsidDel="00000000" w:rsidP="00000000" w:rsidRDefault="00000000" w:rsidRPr="00000000" w14:paraId="0000012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Een leerling van beide ploegen staat aan het uiteinde van het doolhof en geeft mondelinge aanwijzingen.</w:t>
      </w:r>
    </w:p>
    <w:p w:rsidR="00000000" w:rsidDel="00000000" w:rsidP="00000000" w:rsidRDefault="00000000" w:rsidRPr="00000000" w14:paraId="0000012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andere spelers zijn geblinddoekt en moeten de aanwijzingen zo precies mogelijk opvolgen.</w:t>
      </w:r>
    </w:p>
    <w:p w:rsidR="00000000" w:rsidDel="00000000" w:rsidP="00000000" w:rsidRDefault="00000000" w:rsidRPr="00000000" w14:paraId="0000012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Als de geblinddoekte speler een mijn aanraakt is die af en sluit weer achter aan.</w:t>
      </w:r>
      <w:r w:rsidDel="00000000" w:rsidR="00000000" w:rsidRPr="00000000">
        <w:drawing>
          <wp:anchor allowOverlap="1" behindDoc="0" distB="0" distT="0" distL="114300" distR="114300" hidden="0" layoutInCell="1" locked="0" relativeHeight="0" simplePos="0">
            <wp:simplePos x="0" y="0"/>
            <wp:positionH relativeFrom="margin">
              <wp:posOffset>2605405</wp:posOffset>
            </wp:positionH>
            <wp:positionV relativeFrom="paragraph">
              <wp:posOffset>246380</wp:posOffset>
            </wp:positionV>
            <wp:extent cx="3095625" cy="2344420"/>
            <wp:effectExtent b="0" l="0" r="0" t="0"/>
            <wp:wrapSquare wrapText="bothSides" distB="0" distT="0" distL="114300" distR="114300"/>
            <wp:docPr id="204" name="image15.png"/>
            <a:graphic>
              <a:graphicData uri="http://schemas.openxmlformats.org/drawingml/2006/picture">
                <pic:pic>
                  <pic:nvPicPr>
                    <pic:cNvPr id="0" name="image15.png"/>
                    <pic:cNvPicPr preferRelativeResize="0"/>
                  </pic:nvPicPr>
                  <pic:blipFill>
                    <a:blip r:embed="rId26"/>
                    <a:srcRect b="0" l="12730" r="13028" t="0"/>
                    <a:stretch>
                      <a:fillRect/>
                    </a:stretch>
                  </pic:blipFill>
                  <pic:spPr>
                    <a:xfrm>
                      <a:off x="0" y="0"/>
                      <a:ext cx="3095625" cy="2344420"/>
                    </a:xfrm>
                    <a:prstGeom prst="rect"/>
                    <a:ln/>
                  </pic:spPr>
                </pic:pic>
              </a:graphicData>
            </a:graphic>
          </wp:anchor>
        </w:drawing>
      </w:r>
    </w:p>
    <w:p w:rsidR="00000000" w:rsidDel="00000000" w:rsidP="00000000" w:rsidRDefault="00000000" w:rsidRPr="00000000" w14:paraId="0000012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Een nieuwe speler neemt dan zijn plek in.</w:t>
      </w:r>
    </w:p>
    <w:p w:rsidR="00000000" w:rsidDel="00000000" w:rsidP="00000000" w:rsidRDefault="00000000" w:rsidRPr="00000000" w14:paraId="0000013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Het team die het eerst iedereen door het vak heeft geloodst is winnaar.</w:t>
      </w:r>
    </w:p>
    <w:p w:rsidR="00000000" w:rsidDel="00000000" w:rsidP="00000000" w:rsidRDefault="00000000" w:rsidRPr="00000000" w14:paraId="00000131">
      <w:pPr>
        <w:spacing w:after="0" w:lineRule="auto"/>
        <w:contextualSpacing w:val="0"/>
        <w:jc w:val="both"/>
        <w:rPr/>
      </w:pPr>
      <w:r w:rsidDel="00000000" w:rsidR="00000000" w:rsidRPr="00000000">
        <w:rPr>
          <w:rtl w:val="0"/>
        </w:rPr>
      </w:r>
    </w:p>
    <w:p w:rsidR="00000000" w:rsidDel="00000000" w:rsidP="00000000" w:rsidRDefault="00000000" w:rsidRPr="00000000" w14:paraId="00000132">
      <w:pPr>
        <w:spacing w:after="0" w:lineRule="auto"/>
        <w:contextualSpacing w:val="0"/>
        <w:jc w:val="both"/>
        <w:rPr/>
      </w:pPr>
      <w:r w:rsidDel="00000000" w:rsidR="00000000" w:rsidRPr="00000000">
        <w:rPr>
          <w:rtl w:val="0"/>
        </w:rPr>
        <w:t xml:space="preserve">Voorbeeldfilmpje :</w:t>
      </w:r>
    </w:p>
    <w:p w:rsidR="00000000" w:rsidDel="00000000" w:rsidP="00000000" w:rsidRDefault="00000000" w:rsidRPr="00000000" w14:paraId="00000133">
      <w:pPr>
        <w:spacing w:after="0" w:lineRule="auto"/>
        <w:contextualSpacing w:val="0"/>
        <w:jc w:val="both"/>
        <w:rPr>
          <w:rFonts w:ascii="Cantata One" w:cs="Cantata One" w:eastAsia="Cantata One" w:hAnsi="Cantata One"/>
        </w:rPr>
      </w:pPr>
      <w:hyperlink r:id="rId27">
        <w:r w:rsidDel="00000000" w:rsidR="00000000" w:rsidRPr="00000000">
          <w:rPr>
            <w:color w:val="0563c1"/>
            <w:u w:val="single"/>
            <w:rtl w:val="0"/>
          </w:rPr>
          <w:t xml:space="preserve">https://youtu.be/nLXa1f0mTC0</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34">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35">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36">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37">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38">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39">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3A">
      <w:pPr>
        <w:spacing w:after="0" w:lineRule="auto"/>
        <w:contextualSpacing w:val="0"/>
        <w:rPr>
          <w:rFonts w:ascii="Cantata One" w:cs="Cantata One" w:eastAsia="Cantata One" w:hAnsi="Cantata One"/>
        </w:rPr>
      </w:pPr>
      <w:r w:rsidDel="00000000" w:rsidR="00000000" w:rsidRPr="00000000">
        <w:rPr>
          <w:rFonts w:ascii="Cantata One" w:cs="Cantata One" w:eastAsia="Cantata One" w:hAnsi="Cantata One"/>
          <w:rtl w:val="0"/>
        </w:rPr>
        <w:t xml:space="preserve">Ruimte voor aantekeningen: </w:t>
      </w:r>
    </w:p>
    <w:p w:rsidR="00000000" w:rsidDel="00000000" w:rsidP="00000000" w:rsidRDefault="00000000" w:rsidRPr="00000000" w14:paraId="0000013B">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3C">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3D">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3E">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3F">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40">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41">
      <w:pPr>
        <w:contextualSpacing w:val="0"/>
        <w:rPr/>
      </w:pPr>
      <w:r w:rsidDel="00000000" w:rsidR="00000000" w:rsidRPr="00000000">
        <w:rPr>
          <w:rtl w:val="0"/>
        </w:rPr>
      </w:r>
    </w:p>
    <w:p w:rsidR="00000000" w:rsidDel="00000000" w:rsidP="00000000" w:rsidRDefault="00000000" w:rsidRPr="00000000" w14:paraId="00000142">
      <w:pPr>
        <w:contextualSpacing w:val="0"/>
        <w:rPr/>
      </w:pPr>
      <w:r w:rsidDel="00000000" w:rsidR="00000000" w:rsidRPr="00000000">
        <w:rPr>
          <w:rtl w:val="0"/>
        </w:rPr>
      </w:r>
    </w:p>
    <w:p w:rsidR="00000000" w:rsidDel="00000000" w:rsidP="00000000" w:rsidRDefault="00000000" w:rsidRPr="00000000" w14:paraId="00000143">
      <w:pPr>
        <w:pStyle w:val="Heading2"/>
        <w:numPr>
          <w:ilvl w:val="1"/>
          <w:numId w:val="8"/>
        </w:numPr>
        <w:ind w:left="576" w:hanging="576"/>
        <w:contextualSpacing w:val="0"/>
        <w:rPr/>
      </w:pPr>
      <w:bookmarkStart w:colFirst="0" w:colLast="0" w:name="_26in1rg" w:id="12"/>
      <w:bookmarkEnd w:id="12"/>
      <w:r w:rsidDel="00000000" w:rsidR="00000000" w:rsidRPr="00000000">
        <w:rPr>
          <w:rtl w:val="0"/>
        </w:rPr>
        <w:t xml:space="preserve">Beker schuiven</w:t>
      </w:r>
    </w:p>
    <w:p w:rsidR="00000000" w:rsidDel="00000000" w:rsidP="00000000" w:rsidRDefault="00000000" w:rsidRPr="00000000" w14:paraId="00000144">
      <w:pPr>
        <w:contextualSpacing w:val="0"/>
        <w:rPr/>
      </w:pPr>
      <w:r w:rsidDel="00000000" w:rsidR="00000000" w:rsidRPr="00000000">
        <w:rPr>
          <w:rtl w:val="0"/>
        </w:rPr>
      </w:r>
    </w:p>
    <w:tbl>
      <w:tblPr>
        <w:tblStyle w:val="Table6"/>
        <w:tblW w:w="906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96"/>
        <w:gridCol w:w="7366"/>
        <w:tblGridChange w:id="0">
          <w:tblGrid>
            <w:gridCol w:w="1696"/>
            <w:gridCol w:w="7366"/>
          </w:tblGrid>
        </w:tblGridChange>
      </w:tblGrid>
      <w:tr>
        <w:tc>
          <w:tcPr>
            <w:shd w:fill="f2f2f2" w:val="clear"/>
          </w:tcPr>
          <w:p w:rsidR="00000000" w:rsidDel="00000000" w:rsidP="00000000" w:rsidRDefault="00000000" w:rsidRPr="00000000" w14:paraId="00000145">
            <w:pPr>
              <w:contextualSpacing w:val="0"/>
              <w:rPr/>
            </w:pPr>
            <w:r w:rsidDel="00000000" w:rsidR="00000000" w:rsidRPr="00000000">
              <w:rPr>
                <w:rtl w:val="0"/>
              </w:rPr>
              <w:t xml:space="preserve">Locatie</w:t>
            </w:r>
          </w:p>
        </w:tc>
        <w:tc>
          <w:tcPr>
            <w:shd w:fill="f2f2f2" w:val="clear"/>
          </w:tcPr>
          <w:p w:rsidR="00000000" w:rsidDel="00000000" w:rsidP="00000000" w:rsidRDefault="00000000" w:rsidRPr="00000000" w14:paraId="00000146">
            <w:pPr>
              <w:contextualSpacing w:val="0"/>
              <w:rPr/>
            </w:pPr>
            <w:r w:rsidDel="00000000" w:rsidR="00000000" w:rsidRPr="00000000">
              <w:rPr>
                <w:rtl w:val="0"/>
              </w:rPr>
              <w:t xml:space="preserve">Klaslokaal</w:t>
            </w:r>
          </w:p>
        </w:tc>
      </w:tr>
      <w:tr>
        <w:tc>
          <w:tcPr>
            <w:shd w:fill="f2f2f2" w:val="clear"/>
          </w:tcPr>
          <w:p w:rsidR="00000000" w:rsidDel="00000000" w:rsidP="00000000" w:rsidRDefault="00000000" w:rsidRPr="00000000" w14:paraId="00000147">
            <w:pPr>
              <w:contextualSpacing w:val="0"/>
              <w:rPr/>
            </w:pPr>
            <w:r w:rsidDel="00000000" w:rsidR="00000000" w:rsidRPr="00000000">
              <w:rPr>
                <w:rtl w:val="0"/>
              </w:rPr>
              <w:t xml:space="preserve">Indeling</w:t>
            </w:r>
          </w:p>
        </w:tc>
        <w:tc>
          <w:tcPr>
            <w:shd w:fill="f2f2f2" w:val="clear"/>
          </w:tcPr>
          <w:p w:rsidR="00000000" w:rsidDel="00000000" w:rsidP="00000000" w:rsidRDefault="00000000" w:rsidRPr="00000000" w14:paraId="00000148">
            <w:pPr>
              <w:contextualSpacing w:val="0"/>
              <w:rPr/>
            </w:pPr>
            <w:r w:rsidDel="00000000" w:rsidR="00000000" w:rsidRPr="00000000">
              <w:rPr>
                <w:rtl w:val="0"/>
              </w:rPr>
              <w:t xml:space="preserve">In het lokaal zijn voor elke groep 2 tafels tegen elkaar aan geschoven</w:t>
            </w:r>
          </w:p>
        </w:tc>
      </w:tr>
      <w:tr>
        <w:tc>
          <w:tcPr>
            <w:shd w:fill="f2f2f2" w:val="clear"/>
          </w:tcPr>
          <w:p w:rsidR="00000000" w:rsidDel="00000000" w:rsidP="00000000" w:rsidRDefault="00000000" w:rsidRPr="00000000" w14:paraId="00000149">
            <w:pPr>
              <w:contextualSpacing w:val="0"/>
              <w:rPr/>
            </w:pPr>
            <w:r w:rsidDel="00000000" w:rsidR="00000000" w:rsidRPr="00000000">
              <w:rPr>
                <w:rtl w:val="0"/>
              </w:rPr>
              <w:t xml:space="preserve">Materialen</w:t>
            </w:r>
          </w:p>
        </w:tc>
        <w:tc>
          <w:tcPr>
            <w:shd w:fill="f2f2f2" w:val="clear"/>
          </w:tcPr>
          <w:p w:rsidR="00000000" w:rsidDel="00000000" w:rsidP="00000000" w:rsidRDefault="00000000" w:rsidRPr="00000000" w14:paraId="0000014A">
            <w:pPr>
              <w:contextualSpacing w:val="0"/>
              <w:jc w:val="both"/>
              <w:rPr/>
            </w:pPr>
            <w:r w:rsidDel="00000000" w:rsidR="00000000" w:rsidRPr="00000000">
              <w:rPr>
                <w:rtl w:val="0"/>
              </w:rPr>
              <w:t xml:space="preserve">Per team:</w:t>
            </w:r>
          </w:p>
          <w:p w:rsidR="00000000" w:rsidDel="00000000" w:rsidP="00000000" w:rsidRDefault="00000000" w:rsidRPr="00000000" w14:paraId="0000014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grote stevige plastic of kartonnen bekers</w:t>
            </w:r>
          </w:p>
          <w:p w:rsidR="00000000" w:rsidDel="00000000" w:rsidP="00000000" w:rsidRDefault="00000000" w:rsidRPr="00000000" w14:paraId="0000014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Een elastiekje die strak om een beker past</w:t>
            </w:r>
          </w:p>
          <w:p w:rsidR="00000000" w:rsidDel="00000000" w:rsidP="00000000" w:rsidRDefault="00000000" w:rsidRPr="00000000" w14:paraId="0000014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touwtjes die elk aan het elastiekje zijn gebonden </w:t>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c>
          <w:tcPr>
            <w:shd w:fill="f2f2f2" w:val="clear"/>
          </w:tcPr>
          <w:p w:rsidR="00000000" w:rsidDel="00000000" w:rsidP="00000000" w:rsidRDefault="00000000" w:rsidRPr="00000000" w14:paraId="00000150">
            <w:pPr>
              <w:contextualSpacing w:val="0"/>
              <w:rPr/>
            </w:pPr>
            <w:r w:rsidDel="00000000" w:rsidR="00000000" w:rsidRPr="00000000">
              <w:rPr>
                <w:rtl w:val="0"/>
              </w:rPr>
              <w:t xml:space="preserve">Aantal groepen</w:t>
            </w:r>
          </w:p>
        </w:tc>
        <w:tc>
          <w:tcPr>
            <w:shd w:fill="f2f2f2" w:val="clear"/>
          </w:tcPr>
          <w:p w:rsidR="00000000" w:rsidDel="00000000" w:rsidP="00000000" w:rsidRDefault="00000000" w:rsidRPr="00000000" w14:paraId="00000151">
            <w:pPr>
              <w:contextualSpacing w:val="0"/>
              <w:rPr/>
            </w:pPr>
            <w:r w:rsidDel="00000000" w:rsidR="00000000" w:rsidRPr="00000000">
              <w:rPr>
                <w:rtl w:val="0"/>
              </w:rPr>
              <w:t xml:space="preserve">Diverse groepen van elk 6 spelers</w:t>
            </w:r>
          </w:p>
        </w:tc>
      </w:tr>
    </w:tbl>
    <w:p w:rsidR="00000000" w:rsidDel="00000000" w:rsidP="00000000" w:rsidRDefault="00000000" w:rsidRPr="00000000" w14:paraId="00000152">
      <w:pPr>
        <w:contextualSpacing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3827145</wp:posOffset>
            </wp:positionH>
            <wp:positionV relativeFrom="paragraph">
              <wp:posOffset>285750</wp:posOffset>
            </wp:positionV>
            <wp:extent cx="1937385" cy="1714500"/>
            <wp:effectExtent b="0" l="0" r="0" t="0"/>
            <wp:wrapSquare wrapText="bothSides" distB="0" distT="0" distL="114300" distR="114300"/>
            <wp:docPr id="219" name="image59.png"/>
            <a:graphic>
              <a:graphicData uri="http://schemas.openxmlformats.org/drawingml/2006/picture">
                <pic:pic>
                  <pic:nvPicPr>
                    <pic:cNvPr id="0" name="image59.png"/>
                    <pic:cNvPicPr preferRelativeResize="0"/>
                  </pic:nvPicPr>
                  <pic:blipFill>
                    <a:blip r:embed="rId28"/>
                    <a:srcRect b="0" l="0" r="0" t="0"/>
                    <a:stretch>
                      <a:fillRect/>
                    </a:stretch>
                  </pic:blipFill>
                  <pic:spPr>
                    <a:xfrm>
                      <a:off x="0" y="0"/>
                      <a:ext cx="1937385" cy="1714500"/>
                    </a:xfrm>
                    <a:prstGeom prst="rect"/>
                    <a:ln/>
                  </pic:spPr>
                </pic:pic>
              </a:graphicData>
            </a:graphic>
          </wp:anchor>
        </w:drawing>
      </w:r>
    </w:p>
    <w:p w:rsidR="00000000" w:rsidDel="00000000" w:rsidP="00000000" w:rsidRDefault="00000000" w:rsidRPr="00000000" w14:paraId="00000153">
      <w:pPr>
        <w:spacing w:after="0" w:lineRule="auto"/>
        <w:contextualSpacing w:val="0"/>
        <w:rPr>
          <w:i w:val="1"/>
          <w:color w:val="5b9bd5"/>
        </w:rPr>
      </w:pPr>
      <w:r w:rsidDel="00000000" w:rsidR="00000000" w:rsidRPr="00000000">
        <w:rPr>
          <w:i w:val="1"/>
          <w:color w:val="5b9bd5"/>
          <w:rtl w:val="0"/>
        </w:rPr>
        <w:t xml:space="preserve">Korte omschrijving</w:t>
      </w:r>
    </w:p>
    <w:p w:rsidR="00000000" w:rsidDel="00000000" w:rsidP="00000000" w:rsidRDefault="00000000" w:rsidRPr="00000000" w14:paraId="00000154">
      <w:pPr>
        <w:spacing w:after="0" w:lineRule="auto"/>
        <w:contextualSpacing w:val="0"/>
        <w:jc w:val="both"/>
        <w:rPr/>
      </w:pPr>
      <w:r w:rsidDel="00000000" w:rsidR="00000000" w:rsidRPr="00000000">
        <w:rPr>
          <w:rtl w:val="0"/>
        </w:rPr>
        <w:t xml:space="preserve">Bij het beker schuiven (Biologycorner, 2016) is het de bedoeling dat het team van 6 spelers de zes bekers op elkaar plaatsen in de vorm van een piramide. Ze moeten veel samenwerken anders kunnen ze de bekers niet goed verplaatsen.</w:t>
      </w:r>
      <w:r w:rsidDel="00000000" w:rsidR="00000000" w:rsidRPr="00000000">
        <w:rPr>
          <w:rFonts w:ascii="Helvetica Neue" w:cs="Helvetica Neue" w:eastAsia="Helvetica Neue" w:hAnsi="Helvetica Neue"/>
          <w:color w:val="211922"/>
          <w:sz w:val="18"/>
          <w:szCs w:val="18"/>
          <w:rtl w:val="0"/>
        </w:rPr>
        <w:t xml:space="preserve"> </w:t>
      </w:r>
      <w:r w:rsidDel="00000000" w:rsidR="00000000" w:rsidRPr="00000000">
        <w:rPr>
          <w:rtl w:val="0"/>
        </w:rPr>
      </w:r>
    </w:p>
    <w:p w:rsidR="00000000" w:rsidDel="00000000" w:rsidP="00000000" w:rsidRDefault="00000000" w:rsidRPr="00000000" w14:paraId="0000015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spelers mogen de bekers niet aanraken. </w:t>
      </w:r>
    </w:p>
    <w:p w:rsidR="00000000" w:rsidDel="00000000" w:rsidP="00000000" w:rsidRDefault="00000000" w:rsidRPr="00000000" w14:paraId="0000015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Om de bekers te verplaatsen moeten ze gezamenlijk aan hun touwtjes trekken zodat het elastiekje opgerekt wordt en om de beker geplaatst kan worden.</w:t>
      </w:r>
    </w:p>
    <w:p w:rsidR="00000000" w:rsidDel="00000000" w:rsidP="00000000" w:rsidRDefault="00000000" w:rsidRPr="00000000" w14:paraId="0000015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Vervolgens verplaatsen ze de bekers naar het midden van de tafel en stapelen ze die in de vorm van een piramide.</w:t>
      </w:r>
      <w:r w:rsidDel="00000000" w:rsidR="00000000" w:rsidRPr="00000000">
        <w:drawing>
          <wp:anchor allowOverlap="1" behindDoc="0" distB="0" distT="0" distL="114300" distR="114300" hidden="0" layoutInCell="1" locked="0" relativeHeight="0" simplePos="0">
            <wp:simplePos x="0" y="0"/>
            <wp:positionH relativeFrom="margin">
              <wp:posOffset>3843655</wp:posOffset>
            </wp:positionH>
            <wp:positionV relativeFrom="paragraph">
              <wp:posOffset>33655</wp:posOffset>
            </wp:positionV>
            <wp:extent cx="1899920" cy="2028825"/>
            <wp:effectExtent b="0" l="0" r="0" t="0"/>
            <wp:wrapSquare wrapText="bothSides" distB="0" distT="0" distL="114300" distR="114300"/>
            <wp:docPr id="211" name="image35.png"/>
            <a:graphic>
              <a:graphicData uri="http://schemas.openxmlformats.org/drawingml/2006/picture">
                <pic:pic>
                  <pic:nvPicPr>
                    <pic:cNvPr id="0" name="image35.png"/>
                    <pic:cNvPicPr preferRelativeResize="0"/>
                  </pic:nvPicPr>
                  <pic:blipFill>
                    <a:blip r:embed="rId29"/>
                    <a:srcRect b="17441" l="0" r="0" t="0"/>
                    <a:stretch>
                      <a:fillRect/>
                    </a:stretch>
                  </pic:blipFill>
                  <pic:spPr>
                    <a:xfrm>
                      <a:off x="0" y="0"/>
                      <a:ext cx="1899920" cy="2028825"/>
                    </a:xfrm>
                    <a:prstGeom prst="rect"/>
                    <a:ln/>
                  </pic:spPr>
                </pic:pic>
              </a:graphicData>
            </a:graphic>
          </wp:anchor>
        </w:drawing>
      </w:r>
    </w:p>
    <w:p w:rsidR="00000000" w:rsidDel="00000000" w:rsidP="00000000" w:rsidRDefault="00000000" w:rsidRPr="00000000" w14:paraId="0000015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ploeg die als het eerste een piramide heeft gevormd heeft gewonnen.</w:t>
      </w:r>
    </w:p>
    <w:p w:rsidR="00000000" w:rsidDel="00000000" w:rsidP="00000000" w:rsidRDefault="00000000" w:rsidRPr="00000000" w14:paraId="0000015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Om het moeilijker te maken kan je de bekers eerst op zijn kop plaatsen, waarna de spelers ze dus om moeten draaien.</w:t>
      </w:r>
    </w:p>
    <w:p w:rsidR="00000000" w:rsidDel="00000000" w:rsidP="00000000" w:rsidRDefault="00000000" w:rsidRPr="00000000" w14:paraId="0000015A">
      <w:pPr>
        <w:spacing w:after="0" w:lineRule="auto"/>
        <w:contextualSpacing w:val="0"/>
        <w:jc w:val="both"/>
        <w:rPr/>
      </w:pPr>
      <w:r w:rsidDel="00000000" w:rsidR="00000000" w:rsidRPr="00000000">
        <w:rPr>
          <w:rtl w:val="0"/>
        </w:rPr>
      </w:r>
    </w:p>
    <w:p w:rsidR="00000000" w:rsidDel="00000000" w:rsidP="00000000" w:rsidRDefault="00000000" w:rsidRPr="00000000" w14:paraId="0000015B">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5C">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5D">
      <w:pPr>
        <w:spacing w:after="0" w:lineRule="auto"/>
        <w:contextualSpacing w:val="0"/>
        <w:rPr>
          <w:rFonts w:ascii="Cantata One" w:cs="Cantata One" w:eastAsia="Cantata One" w:hAnsi="Cantata One"/>
        </w:rPr>
      </w:pPr>
      <w:r w:rsidDel="00000000" w:rsidR="00000000" w:rsidRPr="00000000">
        <w:rPr>
          <w:rFonts w:ascii="Cantata One" w:cs="Cantata One" w:eastAsia="Cantata One" w:hAnsi="Cantata One"/>
          <w:rtl w:val="0"/>
        </w:rPr>
        <w:t xml:space="preserve">Ruimte voor aantekeningen: </w:t>
      </w:r>
    </w:p>
    <w:p w:rsidR="00000000" w:rsidDel="00000000" w:rsidP="00000000" w:rsidRDefault="00000000" w:rsidRPr="00000000" w14:paraId="0000015E">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5F">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60">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61">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62">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63">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64">
      <w:pPr>
        <w:contextualSpacing w:val="0"/>
        <w:rPr/>
      </w:pPr>
      <w:r w:rsidDel="00000000" w:rsidR="00000000" w:rsidRPr="00000000">
        <w:rPr>
          <w:rtl w:val="0"/>
        </w:rPr>
      </w:r>
    </w:p>
    <w:p w:rsidR="00000000" w:rsidDel="00000000" w:rsidP="00000000" w:rsidRDefault="00000000" w:rsidRPr="00000000" w14:paraId="00000165">
      <w:pPr>
        <w:spacing w:after="280" w:before="280" w:line="240" w:lineRule="auto"/>
        <w:contextualSpacing w:val="0"/>
        <w:rPr>
          <w:rFonts w:ascii="Helvetica Neue" w:cs="Helvetica Neue" w:eastAsia="Helvetica Neue" w:hAnsi="Helvetica Neue"/>
          <w:color w:val="211922"/>
          <w:sz w:val="18"/>
          <w:szCs w:val="18"/>
        </w:rPr>
      </w:pPr>
      <w:r w:rsidDel="00000000" w:rsidR="00000000" w:rsidRPr="00000000">
        <w:rPr>
          <w:rtl w:val="0"/>
        </w:rPr>
      </w:r>
    </w:p>
    <w:p w:rsidR="00000000" w:rsidDel="00000000" w:rsidP="00000000" w:rsidRDefault="00000000" w:rsidRPr="00000000" w14:paraId="00000166">
      <w:pPr>
        <w:pStyle w:val="Heading2"/>
        <w:numPr>
          <w:ilvl w:val="1"/>
          <w:numId w:val="8"/>
        </w:numPr>
        <w:ind w:left="576" w:hanging="576"/>
        <w:contextualSpacing w:val="0"/>
        <w:rPr/>
      </w:pPr>
      <w:bookmarkStart w:colFirst="0" w:colLast="0" w:name="_lnxbz9" w:id="13"/>
      <w:bookmarkEnd w:id="13"/>
      <w:r w:rsidDel="00000000" w:rsidR="00000000" w:rsidRPr="00000000">
        <w:rPr>
          <w:rtl w:val="0"/>
        </w:rPr>
        <w:t xml:space="preserve">Figuren maken</w:t>
      </w:r>
    </w:p>
    <w:p w:rsidR="00000000" w:rsidDel="00000000" w:rsidP="00000000" w:rsidRDefault="00000000" w:rsidRPr="00000000" w14:paraId="00000167">
      <w:pPr>
        <w:contextualSpacing w:val="0"/>
        <w:rPr/>
      </w:pPr>
      <w:r w:rsidDel="00000000" w:rsidR="00000000" w:rsidRPr="00000000">
        <w:rPr>
          <w:rtl w:val="0"/>
        </w:rPr>
      </w:r>
    </w:p>
    <w:tbl>
      <w:tblPr>
        <w:tblStyle w:val="Table7"/>
        <w:tblW w:w="906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96"/>
        <w:gridCol w:w="7366"/>
        <w:tblGridChange w:id="0">
          <w:tblGrid>
            <w:gridCol w:w="1696"/>
            <w:gridCol w:w="7366"/>
          </w:tblGrid>
        </w:tblGridChange>
      </w:tblGrid>
      <w:tr>
        <w:tc>
          <w:tcPr>
            <w:shd w:fill="f2f2f2" w:val="clear"/>
          </w:tcPr>
          <w:p w:rsidR="00000000" w:rsidDel="00000000" w:rsidP="00000000" w:rsidRDefault="00000000" w:rsidRPr="00000000" w14:paraId="00000168">
            <w:pPr>
              <w:contextualSpacing w:val="0"/>
              <w:rPr/>
            </w:pPr>
            <w:r w:rsidDel="00000000" w:rsidR="00000000" w:rsidRPr="00000000">
              <w:rPr>
                <w:rtl w:val="0"/>
              </w:rPr>
              <w:t xml:space="preserve">Locatie</w:t>
            </w:r>
          </w:p>
        </w:tc>
        <w:tc>
          <w:tcPr>
            <w:shd w:fill="f2f2f2" w:val="clear"/>
          </w:tcPr>
          <w:p w:rsidR="00000000" w:rsidDel="00000000" w:rsidP="00000000" w:rsidRDefault="00000000" w:rsidRPr="00000000" w14:paraId="00000169">
            <w:pPr>
              <w:contextualSpacing w:val="0"/>
              <w:rPr/>
            </w:pPr>
            <w:r w:rsidDel="00000000" w:rsidR="00000000" w:rsidRPr="00000000">
              <w:rPr>
                <w:rtl w:val="0"/>
              </w:rPr>
              <w:t xml:space="preserve">Klaslokaal</w:t>
            </w:r>
          </w:p>
        </w:tc>
      </w:tr>
      <w:tr>
        <w:tc>
          <w:tcPr>
            <w:shd w:fill="f2f2f2" w:val="clear"/>
          </w:tcPr>
          <w:p w:rsidR="00000000" w:rsidDel="00000000" w:rsidP="00000000" w:rsidRDefault="00000000" w:rsidRPr="00000000" w14:paraId="0000016A">
            <w:pPr>
              <w:contextualSpacing w:val="0"/>
              <w:rPr/>
            </w:pPr>
            <w:r w:rsidDel="00000000" w:rsidR="00000000" w:rsidRPr="00000000">
              <w:rPr>
                <w:rtl w:val="0"/>
              </w:rPr>
              <w:t xml:space="preserve">Indeling</w:t>
            </w:r>
          </w:p>
        </w:tc>
        <w:tc>
          <w:tcPr>
            <w:shd w:fill="f2f2f2" w:val="clear"/>
          </w:tcPr>
          <w:p w:rsidR="00000000" w:rsidDel="00000000" w:rsidP="00000000" w:rsidRDefault="00000000" w:rsidRPr="00000000" w14:paraId="0000016B">
            <w:pPr>
              <w:contextualSpacing w:val="0"/>
              <w:rPr/>
            </w:pPr>
            <w:r w:rsidDel="00000000" w:rsidR="00000000" w:rsidRPr="00000000">
              <w:rPr>
                <w:rtl w:val="0"/>
              </w:rPr>
              <w:t xml:space="preserve">In het lokaal zijn alle tafels aan de kant voor de bewegingsruimte</w:t>
            </w:r>
          </w:p>
        </w:tc>
      </w:tr>
      <w:tr>
        <w:tc>
          <w:tcPr>
            <w:shd w:fill="f2f2f2" w:val="clear"/>
          </w:tcPr>
          <w:p w:rsidR="00000000" w:rsidDel="00000000" w:rsidP="00000000" w:rsidRDefault="00000000" w:rsidRPr="00000000" w14:paraId="0000016C">
            <w:pPr>
              <w:contextualSpacing w:val="0"/>
              <w:rPr/>
            </w:pPr>
            <w:r w:rsidDel="00000000" w:rsidR="00000000" w:rsidRPr="00000000">
              <w:rPr>
                <w:rtl w:val="0"/>
              </w:rPr>
              <w:t xml:space="preserve">Materialen</w:t>
            </w:r>
          </w:p>
        </w:tc>
        <w:tc>
          <w:tcPr>
            <w:shd w:fill="f2f2f2" w:val="clear"/>
          </w:tcPr>
          <w:p w:rsidR="00000000" w:rsidDel="00000000" w:rsidP="00000000" w:rsidRDefault="00000000" w:rsidRPr="00000000" w14:paraId="0000016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Voor elk team een groot stevig touw</w:t>
            </w:r>
          </w:p>
          <w:p w:rsidR="00000000" w:rsidDel="00000000" w:rsidP="00000000" w:rsidRDefault="00000000" w:rsidRPr="00000000" w14:paraId="0000016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Voor elke ploeg een figuurkaart (zie bijlage 3)</w:t>
            </w:r>
          </w:p>
          <w:p w:rsidR="00000000" w:rsidDel="00000000" w:rsidP="00000000" w:rsidRDefault="00000000" w:rsidRPr="00000000" w14:paraId="0000016F">
            <w:pPr>
              <w:contextualSpacing w:val="0"/>
              <w:rPr/>
            </w:pPr>
            <w:r w:rsidDel="00000000" w:rsidR="00000000" w:rsidRPr="00000000">
              <w:rPr>
                <w:rtl w:val="0"/>
              </w:rPr>
            </w:r>
          </w:p>
          <w:p w:rsidR="00000000" w:rsidDel="00000000" w:rsidP="00000000" w:rsidRDefault="00000000" w:rsidRPr="00000000" w14:paraId="00000170">
            <w:pPr>
              <w:contextualSpacing w:val="0"/>
              <w:rPr/>
            </w:pPr>
            <w:r w:rsidDel="00000000" w:rsidR="00000000" w:rsidRPr="00000000">
              <w:rPr>
                <w:rtl w:val="0"/>
              </w:rPr>
            </w:r>
          </w:p>
        </w:tc>
      </w:tr>
      <w:tr>
        <w:tc>
          <w:tcPr>
            <w:shd w:fill="f2f2f2" w:val="clear"/>
          </w:tcPr>
          <w:p w:rsidR="00000000" w:rsidDel="00000000" w:rsidP="00000000" w:rsidRDefault="00000000" w:rsidRPr="00000000" w14:paraId="00000171">
            <w:pPr>
              <w:contextualSpacing w:val="0"/>
              <w:rPr/>
            </w:pPr>
            <w:r w:rsidDel="00000000" w:rsidR="00000000" w:rsidRPr="00000000">
              <w:rPr>
                <w:rtl w:val="0"/>
              </w:rPr>
              <w:t xml:space="preserve">Aantal groepen</w:t>
            </w:r>
          </w:p>
        </w:tc>
        <w:tc>
          <w:tcPr>
            <w:shd w:fill="f2f2f2" w:val="clear"/>
          </w:tcPr>
          <w:p w:rsidR="00000000" w:rsidDel="00000000" w:rsidP="00000000" w:rsidRDefault="00000000" w:rsidRPr="00000000" w14:paraId="00000172">
            <w:pPr>
              <w:contextualSpacing w:val="0"/>
              <w:rPr/>
            </w:pPr>
            <w:r w:rsidDel="00000000" w:rsidR="00000000" w:rsidRPr="00000000">
              <w:rPr>
                <w:rtl w:val="0"/>
              </w:rPr>
              <w:t xml:space="preserve">Diverse groepen van elk 6 tot 10 spelers</w:t>
            </w:r>
          </w:p>
        </w:tc>
      </w:tr>
    </w:tbl>
    <w:p w:rsidR="00000000" w:rsidDel="00000000" w:rsidP="00000000" w:rsidRDefault="00000000" w:rsidRPr="00000000" w14:paraId="00000173">
      <w:pPr>
        <w:contextualSpacing w:val="0"/>
        <w:rPr/>
      </w:pPr>
      <w:r w:rsidDel="00000000" w:rsidR="00000000" w:rsidRPr="00000000">
        <w:rPr>
          <w:rtl w:val="0"/>
        </w:rPr>
      </w:r>
    </w:p>
    <w:p w:rsidR="00000000" w:rsidDel="00000000" w:rsidP="00000000" w:rsidRDefault="00000000" w:rsidRPr="00000000" w14:paraId="00000174">
      <w:pPr>
        <w:spacing w:after="0" w:lineRule="auto"/>
        <w:contextualSpacing w:val="0"/>
        <w:rPr>
          <w:i w:val="1"/>
          <w:color w:val="5b9bd5"/>
        </w:rPr>
      </w:pPr>
      <w:r w:rsidDel="00000000" w:rsidR="00000000" w:rsidRPr="00000000">
        <w:rPr>
          <w:i w:val="1"/>
          <w:color w:val="5b9bd5"/>
          <w:rtl w:val="0"/>
        </w:rPr>
        <w:t xml:space="preserve">Korte omschrijving</w:t>
      </w:r>
    </w:p>
    <w:p w:rsidR="00000000" w:rsidDel="00000000" w:rsidP="00000000" w:rsidRDefault="00000000" w:rsidRPr="00000000" w14:paraId="00000175">
      <w:pPr>
        <w:spacing w:after="0" w:lineRule="auto"/>
        <w:contextualSpacing w:val="0"/>
        <w:jc w:val="both"/>
        <w:rPr/>
      </w:pPr>
      <w:r w:rsidDel="00000000" w:rsidR="00000000" w:rsidRPr="00000000">
        <w:rPr>
          <w:rtl w:val="0"/>
        </w:rPr>
        <w:t xml:space="preserve">Bij het figuren maken (Loveland, 2014)pakken alle leden van de groep gezamenlijk het touw beet. Elke groep heeft 1 of 2 leiders die ervoor moeten zorgen dat zijn groep in dezelfde formatie komt te staan als het figuur op de opdrachtenkaart.</w:t>
      </w:r>
    </w:p>
    <w:p w:rsidR="00000000" w:rsidDel="00000000" w:rsidP="00000000" w:rsidRDefault="00000000" w:rsidRPr="00000000" w14:paraId="0000017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spelers mogen niet praten en alleen luisteren naar de opdrachten van de leider(s) </w:t>
      </w:r>
    </w:p>
    <w:p w:rsidR="00000000" w:rsidDel="00000000" w:rsidP="00000000" w:rsidRDefault="00000000" w:rsidRPr="00000000" w14:paraId="0000017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spelers moeten aan de binnenkant van het figuur komen te staan, zonder het touw los te laten.</w:t>
      </w:r>
      <w:r w:rsidDel="00000000" w:rsidR="00000000" w:rsidRPr="00000000">
        <w:drawing>
          <wp:anchor allowOverlap="1" behindDoc="0" distB="0" distT="0" distL="114300" distR="114300" hidden="0" layoutInCell="1" locked="0" relativeHeight="0" simplePos="0">
            <wp:simplePos x="0" y="0"/>
            <wp:positionH relativeFrom="margin">
              <wp:posOffset>2747010</wp:posOffset>
            </wp:positionH>
            <wp:positionV relativeFrom="paragraph">
              <wp:posOffset>12700</wp:posOffset>
            </wp:positionV>
            <wp:extent cx="3048000" cy="2028825"/>
            <wp:effectExtent b="0" l="0" r="0" t="0"/>
            <wp:wrapSquare wrapText="bothSides" distB="0" distT="0" distL="114300" distR="114300"/>
            <wp:docPr descr="http://4.bp.blogspot.com/-L_2rz1q8lcw/VFJXDUQWsfI/AAAAAAAAAgI/ZA_dk7BVH0A/s1600/Slide3.PNG" id="216" name="image49.png"/>
            <a:graphic>
              <a:graphicData uri="http://schemas.openxmlformats.org/drawingml/2006/picture">
                <pic:pic>
                  <pic:nvPicPr>
                    <pic:cNvPr descr="http://4.bp.blogspot.com/-L_2rz1q8lcw/VFJXDUQWsfI/AAAAAAAAAgI/ZA_dk7BVH0A/s1600/Slide3.PNG" id="0" name="image49.png"/>
                    <pic:cNvPicPr preferRelativeResize="0"/>
                  </pic:nvPicPr>
                  <pic:blipFill>
                    <a:blip r:embed="rId30"/>
                    <a:srcRect b="0" l="0" r="0" t="0"/>
                    <a:stretch>
                      <a:fillRect/>
                    </a:stretch>
                  </pic:blipFill>
                  <pic:spPr>
                    <a:xfrm>
                      <a:off x="0" y="0"/>
                      <a:ext cx="3048000" cy="2028825"/>
                    </a:xfrm>
                    <a:prstGeom prst="rect"/>
                    <a:ln/>
                  </pic:spPr>
                </pic:pic>
              </a:graphicData>
            </a:graphic>
          </wp:anchor>
        </w:drawing>
      </w:r>
    </w:p>
    <w:p w:rsidR="00000000" w:rsidDel="00000000" w:rsidP="00000000" w:rsidRDefault="00000000" w:rsidRPr="00000000" w14:paraId="0000017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Zodra het figuur is gemaakt neemt iemand anders de rol van leider over en krijgt de groep een nieuw figuur om uit te beelden.</w:t>
      </w:r>
    </w:p>
    <w:p w:rsidR="00000000" w:rsidDel="00000000" w:rsidP="00000000" w:rsidRDefault="00000000" w:rsidRPr="00000000" w14:paraId="0000017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ploeg die als eerste alle figuren heeft uitgebeeld heeft gewonnen.</w:t>
      </w:r>
    </w:p>
    <w:p w:rsidR="00000000" w:rsidDel="00000000" w:rsidP="00000000" w:rsidRDefault="00000000" w:rsidRPr="00000000" w14:paraId="0000017A">
      <w:pPr>
        <w:spacing w:after="0" w:lineRule="auto"/>
        <w:contextualSpacing w:val="0"/>
        <w:jc w:val="both"/>
        <w:rPr/>
      </w:pPr>
      <w:r w:rsidDel="00000000" w:rsidR="00000000" w:rsidRPr="00000000">
        <w:rPr>
          <w:rtl w:val="0"/>
        </w:rPr>
      </w:r>
    </w:p>
    <w:p w:rsidR="00000000" w:rsidDel="00000000" w:rsidP="00000000" w:rsidRDefault="00000000" w:rsidRPr="00000000" w14:paraId="0000017B">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7C">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7D">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7E">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7F">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80">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81">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82">
      <w:pPr>
        <w:spacing w:after="0" w:lineRule="auto"/>
        <w:contextualSpacing w:val="0"/>
        <w:rPr>
          <w:rFonts w:ascii="Cantata One" w:cs="Cantata One" w:eastAsia="Cantata One" w:hAnsi="Cantata One"/>
        </w:rPr>
      </w:pPr>
      <w:r w:rsidDel="00000000" w:rsidR="00000000" w:rsidRPr="00000000">
        <w:rPr>
          <w:rFonts w:ascii="Cantata One" w:cs="Cantata One" w:eastAsia="Cantata One" w:hAnsi="Cantata One"/>
          <w:rtl w:val="0"/>
        </w:rPr>
        <w:t xml:space="preserve">Ruimte voor aantekeningen: </w:t>
      </w:r>
    </w:p>
    <w:p w:rsidR="00000000" w:rsidDel="00000000" w:rsidP="00000000" w:rsidRDefault="00000000" w:rsidRPr="00000000" w14:paraId="00000183">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84">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85">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86">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87">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88">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89">
      <w:pPr>
        <w:contextualSpacing w:val="0"/>
        <w:rPr/>
      </w:pPr>
      <w:r w:rsidDel="00000000" w:rsidR="00000000" w:rsidRPr="00000000">
        <w:rPr>
          <w:rtl w:val="0"/>
        </w:rPr>
      </w:r>
    </w:p>
    <w:p w:rsidR="00000000" w:rsidDel="00000000" w:rsidP="00000000" w:rsidRDefault="00000000" w:rsidRPr="00000000" w14:paraId="0000018A">
      <w:pPr>
        <w:contextualSpacing w:val="0"/>
        <w:rPr/>
      </w:pPr>
      <w:r w:rsidDel="00000000" w:rsidR="00000000" w:rsidRPr="00000000">
        <w:rPr>
          <w:rtl w:val="0"/>
        </w:rPr>
      </w:r>
    </w:p>
    <w:p w:rsidR="00000000" w:rsidDel="00000000" w:rsidP="00000000" w:rsidRDefault="00000000" w:rsidRPr="00000000" w14:paraId="0000018B">
      <w:pPr>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18C">
      <w:pPr>
        <w:pStyle w:val="Heading2"/>
        <w:numPr>
          <w:ilvl w:val="1"/>
          <w:numId w:val="8"/>
        </w:numPr>
        <w:ind w:left="576" w:hanging="576"/>
        <w:contextualSpacing w:val="0"/>
        <w:rPr/>
      </w:pPr>
      <w:bookmarkStart w:colFirst="0" w:colLast="0" w:name="_35nkun2" w:id="14"/>
      <w:bookmarkEnd w:id="14"/>
      <w:r w:rsidDel="00000000" w:rsidR="00000000" w:rsidRPr="00000000">
        <w:rPr>
          <w:rtl w:val="0"/>
        </w:rPr>
        <w:t xml:space="preserve">Ballonrace</w:t>
      </w:r>
    </w:p>
    <w:p w:rsidR="00000000" w:rsidDel="00000000" w:rsidP="00000000" w:rsidRDefault="00000000" w:rsidRPr="00000000" w14:paraId="0000018D">
      <w:pPr>
        <w:contextualSpacing w:val="0"/>
        <w:rPr/>
      </w:pPr>
      <w:r w:rsidDel="00000000" w:rsidR="00000000" w:rsidRPr="00000000">
        <w:rPr>
          <w:rtl w:val="0"/>
        </w:rPr>
      </w:r>
    </w:p>
    <w:tbl>
      <w:tblPr>
        <w:tblStyle w:val="Table8"/>
        <w:tblW w:w="906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96"/>
        <w:gridCol w:w="7366"/>
        <w:tblGridChange w:id="0">
          <w:tblGrid>
            <w:gridCol w:w="1696"/>
            <w:gridCol w:w="7366"/>
          </w:tblGrid>
        </w:tblGridChange>
      </w:tblGrid>
      <w:tr>
        <w:tc>
          <w:tcPr>
            <w:shd w:fill="f2f2f2" w:val="clear"/>
          </w:tcPr>
          <w:p w:rsidR="00000000" w:rsidDel="00000000" w:rsidP="00000000" w:rsidRDefault="00000000" w:rsidRPr="00000000" w14:paraId="0000018E">
            <w:pPr>
              <w:contextualSpacing w:val="0"/>
              <w:rPr/>
            </w:pPr>
            <w:r w:rsidDel="00000000" w:rsidR="00000000" w:rsidRPr="00000000">
              <w:rPr>
                <w:rtl w:val="0"/>
              </w:rPr>
              <w:t xml:space="preserve">Locatie</w:t>
            </w:r>
          </w:p>
        </w:tc>
        <w:tc>
          <w:tcPr>
            <w:shd w:fill="f2f2f2" w:val="clear"/>
          </w:tcPr>
          <w:p w:rsidR="00000000" w:rsidDel="00000000" w:rsidP="00000000" w:rsidRDefault="00000000" w:rsidRPr="00000000" w14:paraId="0000018F">
            <w:pPr>
              <w:contextualSpacing w:val="0"/>
              <w:rPr/>
            </w:pPr>
            <w:r w:rsidDel="00000000" w:rsidR="00000000" w:rsidRPr="00000000">
              <w:rPr>
                <w:rtl w:val="0"/>
              </w:rPr>
              <w:t xml:space="preserve">Klaslokaal</w:t>
            </w:r>
          </w:p>
        </w:tc>
      </w:tr>
      <w:tr>
        <w:tc>
          <w:tcPr>
            <w:shd w:fill="f2f2f2" w:val="clear"/>
          </w:tcPr>
          <w:p w:rsidR="00000000" w:rsidDel="00000000" w:rsidP="00000000" w:rsidRDefault="00000000" w:rsidRPr="00000000" w14:paraId="00000190">
            <w:pPr>
              <w:contextualSpacing w:val="0"/>
              <w:rPr/>
            </w:pPr>
            <w:r w:rsidDel="00000000" w:rsidR="00000000" w:rsidRPr="00000000">
              <w:rPr>
                <w:rtl w:val="0"/>
              </w:rPr>
              <w:t xml:space="preserve">Indeling</w:t>
            </w:r>
          </w:p>
        </w:tc>
        <w:tc>
          <w:tcPr>
            <w:shd w:fill="f2f2f2" w:val="clear"/>
          </w:tcPr>
          <w:p w:rsidR="00000000" w:rsidDel="00000000" w:rsidP="00000000" w:rsidRDefault="00000000" w:rsidRPr="00000000" w14:paraId="00000191">
            <w:pPr>
              <w:contextualSpacing w:val="0"/>
              <w:rPr/>
            </w:pPr>
            <w:r w:rsidDel="00000000" w:rsidR="00000000" w:rsidRPr="00000000">
              <w:rPr>
                <w:rtl w:val="0"/>
              </w:rPr>
              <w:t xml:space="preserve">In het lokaal zitten alle leerlingen op hun stoel in een kring</w:t>
            </w:r>
          </w:p>
        </w:tc>
      </w:tr>
      <w:tr>
        <w:tc>
          <w:tcPr>
            <w:shd w:fill="f2f2f2" w:val="clear"/>
          </w:tcPr>
          <w:p w:rsidR="00000000" w:rsidDel="00000000" w:rsidP="00000000" w:rsidRDefault="00000000" w:rsidRPr="00000000" w14:paraId="00000192">
            <w:pPr>
              <w:contextualSpacing w:val="0"/>
              <w:rPr/>
            </w:pPr>
            <w:r w:rsidDel="00000000" w:rsidR="00000000" w:rsidRPr="00000000">
              <w:rPr>
                <w:rtl w:val="0"/>
              </w:rPr>
              <w:t xml:space="preserve">Materialen</w:t>
            </w:r>
          </w:p>
        </w:tc>
        <w:tc>
          <w:tcPr>
            <w:shd w:fill="f2f2f2" w:val="clear"/>
          </w:tcPr>
          <w:p w:rsidR="00000000" w:rsidDel="00000000" w:rsidP="00000000" w:rsidRDefault="00000000" w:rsidRPr="00000000" w14:paraId="0000019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pennen of potloden per leerling</w:t>
            </w:r>
          </w:p>
          <w:p w:rsidR="00000000" w:rsidDel="00000000" w:rsidP="00000000" w:rsidRDefault="00000000" w:rsidRPr="00000000" w14:paraId="0000019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Voor beide groepen een ballon</w:t>
            </w:r>
          </w:p>
          <w:p w:rsidR="00000000" w:rsidDel="00000000" w:rsidP="00000000" w:rsidRDefault="00000000" w:rsidRPr="00000000" w14:paraId="00000195">
            <w:pPr>
              <w:contextualSpacing w:val="0"/>
              <w:rPr/>
            </w:pPr>
            <w:r w:rsidDel="00000000" w:rsidR="00000000" w:rsidRPr="00000000">
              <w:rPr>
                <w:rtl w:val="0"/>
              </w:rPr>
            </w:r>
          </w:p>
        </w:tc>
      </w:tr>
      <w:tr>
        <w:tc>
          <w:tcPr>
            <w:shd w:fill="f2f2f2" w:val="clear"/>
          </w:tcPr>
          <w:p w:rsidR="00000000" w:rsidDel="00000000" w:rsidP="00000000" w:rsidRDefault="00000000" w:rsidRPr="00000000" w14:paraId="00000196">
            <w:pPr>
              <w:contextualSpacing w:val="0"/>
              <w:rPr/>
            </w:pPr>
            <w:r w:rsidDel="00000000" w:rsidR="00000000" w:rsidRPr="00000000">
              <w:rPr>
                <w:rtl w:val="0"/>
              </w:rPr>
              <w:t xml:space="preserve">Aantal groepen</w:t>
            </w:r>
          </w:p>
        </w:tc>
        <w:tc>
          <w:tcPr>
            <w:shd w:fill="f2f2f2" w:val="clear"/>
          </w:tcPr>
          <w:p w:rsidR="00000000" w:rsidDel="00000000" w:rsidP="00000000" w:rsidRDefault="00000000" w:rsidRPr="00000000" w14:paraId="00000197">
            <w:pPr>
              <w:contextualSpacing w:val="0"/>
              <w:rPr/>
            </w:pPr>
            <w:r w:rsidDel="00000000" w:rsidR="00000000" w:rsidRPr="00000000">
              <w:rPr>
                <w:rtl w:val="0"/>
              </w:rPr>
              <w:t xml:space="preserve">2</w:t>
            </w:r>
          </w:p>
        </w:tc>
      </w:tr>
    </w:tbl>
    <w:p w:rsidR="00000000" w:rsidDel="00000000" w:rsidP="00000000" w:rsidRDefault="00000000" w:rsidRPr="00000000" w14:paraId="00000198">
      <w:pPr>
        <w:contextualSpacing w:val="0"/>
        <w:rPr/>
      </w:pPr>
      <w:r w:rsidDel="00000000" w:rsidR="00000000" w:rsidRPr="00000000">
        <w:rPr>
          <w:rtl w:val="0"/>
        </w:rPr>
      </w:r>
    </w:p>
    <w:p w:rsidR="00000000" w:rsidDel="00000000" w:rsidP="00000000" w:rsidRDefault="00000000" w:rsidRPr="00000000" w14:paraId="00000199">
      <w:pPr>
        <w:spacing w:after="0" w:lineRule="auto"/>
        <w:contextualSpacing w:val="0"/>
        <w:rPr>
          <w:i w:val="1"/>
          <w:color w:val="5b9bd5"/>
        </w:rPr>
      </w:pPr>
      <w:r w:rsidDel="00000000" w:rsidR="00000000" w:rsidRPr="00000000">
        <w:rPr>
          <w:i w:val="1"/>
          <w:color w:val="5b9bd5"/>
          <w:rtl w:val="0"/>
        </w:rPr>
        <w:t xml:space="preserve">Korte omschrijving</w:t>
      </w:r>
    </w:p>
    <w:p w:rsidR="00000000" w:rsidDel="00000000" w:rsidP="00000000" w:rsidRDefault="00000000" w:rsidRPr="00000000" w14:paraId="0000019A">
      <w:pPr>
        <w:spacing w:after="0" w:lineRule="auto"/>
        <w:contextualSpacing w:val="0"/>
        <w:jc w:val="both"/>
        <w:rPr/>
      </w:pPr>
      <w:r w:rsidDel="00000000" w:rsidR="00000000" w:rsidRPr="00000000">
        <w:rPr>
          <w:rtl w:val="0"/>
        </w:rPr>
        <w:t xml:space="preserve">Bij de ballonrace (Loveland, 2014) moet een ballon opgeblazen worden en daarna doorgegeven worden in de kring. Hiervoor mogen niet de handen gebruikt worden maar alleen de twee potloden of pennen. </w:t>
      </w:r>
    </w:p>
    <w:p w:rsidR="00000000" w:rsidDel="00000000" w:rsidP="00000000" w:rsidRDefault="00000000" w:rsidRPr="00000000" w14:paraId="0000019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Een speler blaast de ballon op en maakt er een knoop in.</w:t>
      </w:r>
    </w:p>
    <w:p w:rsidR="00000000" w:rsidDel="00000000" w:rsidP="00000000" w:rsidRDefault="00000000" w:rsidRPr="00000000" w14:paraId="0000019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speler links naast deze speler neemt de ballon aan met zijn 2 potloden.</w:t>
      </w:r>
    </w:p>
    <w:p w:rsidR="00000000" w:rsidDel="00000000" w:rsidP="00000000" w:rsidRDefault="00000000" w:rsidRPr="00000000" w14:paraId="0000019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ballon wordt telkens een persoon verder aangegeven.</w:t>
      </w:r>
    </w:p>
    <w:p w:rsidR="00000000" w:rsidDel="00000000" w:rsidP="00000000" w:rsidRDefault="00000000" w:rsidRPr="00000000" w14:paraId="0000019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Als de ballon niet goed overgenomen wordt en los schiet begint de groep weer helemaal opnieuw.</w:t>
      </w:r>
    </w:p>
    <w:p w:rsidR="00000000" w:rsidDel="00000000" w:rsidP="00000000" w:rsidRDefault="00000000" w:rsidRPr="00000000" w14:paraId="0000019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ploeg waarbij de ballon het eerst terug is aan het begin heeft gewonnen.</w:t>
      </w:r>
    </w:p>
    <w:p w:rsidR="00000000" w:rsidDel="00000000" w:rsidP="00000000" w:rsidRDefault="00000000" w:rsidRPr="00000000" w14:paraId="000001A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Om het moeilijker te maken kan je de ballon daarna ook weer terug de andere kant op laten geven. Degene die de ballon ontvangen heeft gaat staan en geeft hem door aan zijn buurman die nog moet blijven zitten totdat die hem aangepakt heeft.</w:t>
      </w:r>
      <w:r w:rsidDel="00000000" w:rsidR="00000000" w:rsidRPr="00000000">
        <w:drawing>
          <wp:anchor allowOverlap="1" behindDoc="0" distB="0" distT="0" distL="114300" distR="114300" hidden="0" layoutInCell="1" locked="0" relativeHeight="0" simplePos="0">
            <wp:simplePos x="0" y="0"/>
            <wp:positionH relativeFrom="margin">
              <wp:posOffset>3110230</wp:posOffset>
            </wp:positionH>
            <wp:positionV relativeFrom="paragraph">
              <wp:posOffset>291465</wp:posOffset>
            </wp:positionV>
            <wp:extent cx="2705100" cy="2028825"/>
            <wp:effectExtent b="0" l="0" r="0" t="0"/>
            <wp:wrapSquare wrapText="bothSides" distB="0" distT="0" distL="114300" distR="114300"/>
            <wp:docPr id="201" name="image11.png"/>
            <a:graphic>
              <a:graphicData uri="http://schemas.openxmlformats.org/drawingml/2006/picture">
                <pic:pic>
                  <pic:nvPicPr>
                    <pic:cNvPr id="0" name="image11.png"/>
                    <pic:cNvPicPr preferRelativeResize="0"/>
                  </pic:nvPicPr>
                  <pic:blipFill>
                    <a:blip r:embed="rId31"/>
                    <a:srcRect b="0" l="0" r="0" t="0"/>
                    <a:stretch>
                      <a:fillRect/>
                    </a:stretch>
                  </pic:blipFill>
                  <pic:spPr>
                    <a:xfrm>
                      <a:off x="0" y="0"/>
                      <a:ext cx="2705100" cy="2028825"/>
                    </a:xfrm>
                    <a:prstGeom prst="rect"/>
                    <a:ln/>
                  </pic:spPr>
                </pic:pic>
              </a:graphicData>
            </a:graphic>
          </wp:anchor>
        </w:drawing>
      </w:r>
    </w:p>
    <w:p w:rsidR="00000000" w:rsidDel="00000000" w:rsidP="00000000" w:rsidRDefault="00000000" w:rsidRPr="00000000" w14:paraId="000001A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Een andere spelvariant is dat de groep elkaar een hand geeft in een cirkel met de ballon in de lucht. Nu moeten ze door allen te blazen de ballon in de lucht houden en hem naar de andere kant van het lokaal verplaatsen. Valt de ballon of laten spelers elkaar los dan begint de groep opnieuw.</w:t>
      </w:r>
    </w:p>
    <w:p w:rsidR="00000000" w:rsidDel="00000000" w:rsidP="00000000" w:rsidRDefault="00000000" w:rsidRPr="00000000" w14:paraId="000001A2">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A3">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A4">
      <w:pPr>
        <w:spacing w:after="0" w:lineRule="auto"/>
        <w:contextualSpacing w:val="0"/>
        <w:rPr>
          <w:rFonts w:ascii="Cantata One" w:cs="Cantata One" w:eastAsia="Cantata One" w:hAnsi="Cantata One"/>
        </w:rPr>
      </w:pPr>
      <w:r w:rsidDel="00000000" w:rsidR="00000000" w:rsidRPr="00000000">
        <w:rPr>
          <w:rFonts w:ascii="Cantata One" w:cs="Cantata One" w:eastAsia="Cantata One" w:hAnsi="Cantata One"/>
          <w:rtl w:val="0"/>
        </w:rPr>
        <w:t xml:space="preserve">Ruimte voor aantekeningen: </w:t>
      </w:r>
    </w:p>
    <w:p w:rsidR="00000000" w:rsidDel="00000000" w:rsidP="00000000" w:rsidRDefault="00000000" w:rsidRPr="00000000" w14:paraId="000001A5">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A6">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A7">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A8">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A9">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AA">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AB">
      <w:pPr>
        <w:contextualSpacing w:val="0"/>
        <w:rPr/>
      </w:pPr>
      <w:r w:rsidDel="00000000" w:rsidR="00000000" w:rsidRPr="00000000">
        <w:rPr>
          <w:rtl w:val="0"/>
        </w:rPr>
      </w:r>
    </w:p>
    <w:p w:rsidR="00000000" w:rsidDel="00000000" w:rsidP="00000000" w:rsidRDefault="00000000" w:rsidRPr="00000000" w14:paraId="000001AC">
      <w:pPr>
        <w:contextualSpacing w:val="0"/>
        <w:rPr/>
      </w:pPr>
      <w:r w:rsidDel="00000000" w:rsidR="00000000" w:rsidRPr="00000000">
        <w:rPr>
          <w:rtl w:val="0"/>
        </w:rPr>
      </w:r>
    </w:p>
    <w:p w:rsidR="00000000" w:rsidDel="00000000" w:rsidP="00000000" w:rsidRDefault="00000000" w:rsidRPr="00000000" w14:paraId="000001AD">
      <w:pPr>
        <w:pStyle w:val="Heading2"/>
        <w:numPr>
          <w:ilvl w:val="1"/>
          <w:numId w:val="8"/>
        </w:numPr>
        <w:ind w:left="576" w:hanging="576"/>
        <w:contextualSpacing w:val="0"/>
        <w:rPr/>
      </w:pPr>
      <w:bookmarkStart w:colFirst="0" w:colLast="0" w:name="_1ksv4uv" w:id="15"/>
      <w:bookmarkEnd w:id="15"/>
      <w:r w:rsidDel="00000000" w:rsidR="00000000" w:rsidRPr="00000000">
        <w:rPr>
          <w:rtl w:val="0"/>
        </w:rPr>
        <w:t xml:space="preserve">Lakenspel</w:t>
      </w:r>
    </w:p>
    <w:p w:rsidR="00000000" w:rsidDel="00000000" w:rsidP="00000000" w:rsidRDefault="00000000" w:rsidRPr="00000000" w14:paraId="000001AE">
      <w:pPr>
        <w:contextualSpacing w:val="0"/>
        <w:rPr/>
      </w:pPr>
      <w:r w:rsidDel="00000000" w:rsidR="00000000" w:rsidRPr="00000000">
        <w:rPr>
          <w:rtl w:val="0"/>
        </w:rPr>
      </w:r>
    </w:p>
    <w:tbl>
      <w:tblPr>
        <w:tblStyle w:val="Table9"/>
        <w:tblW w:w="906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96"/>
        <w:gridCol w:w="7366"/>
        <w:tblGridChange w:id="0">
          <w:tblGrid>
            <w:gridCol w:w="1696"/>
            <w:gridCol w:w="7366"/>
          </w:tblGrid>
        </w:tblGridChange>
      </w:tblGrid>
      <w:tr>
        <w:tc>
          <w:tcPr>
            <w:shd w:fill="f2f2f2" w:val="clear"/>
          </w:tcPr>
          <w:p w:rsidR="00000000" w:rsidDel="00000000" w:rsidP="00000000" w:rsidRDefault="00000000" w:rsidRPr="00000000" w14:paraId="000001AF">
            <w:pPr>
              <w:contextualSpacing w:val="0"/>
              <w:rPr/>
            </w:pPr>
            <w:r w:rsidDel="00000000" w:rsidR="00000000" w:rsidRPr="00000000">
              <w:rPr>
                <w:rtl w:val="0"/>
              </w:rPr>
              <w:t xml:space="preserve">Locatie</w:t>
            </w:r>
          </w:p>
        </w:tc>
        <w:tc>
          <w:tcPr>
            <w:shd w:fill="f2f2f2" w:val="clear"/>
          </w:tcPr>
          <w:p w:rsidR="00000000" w:rsidDel="00000000" w:rsidP="00000000" w:rsidRDefault="00000000" w:rsidRPr="00000000" w14:paraId="000001B0">
            <w:pPr>
              <w:contextualSpacing w:val="0"/>
              <w:rPr/>
            </w:pPr>
            <w:r w:rsidDel="00000000" w:rsidR="00000000" w:rsidRPr="00000000">
              <w:rPr>
                <w:rtl w:val="0"/>
              </w:rPr>
              <w:t xml:space="preserve">Klaslokaal</w:t>
            </w:r>
          </w:p>
        </w:tc>
      </w:tr>
      <w:tr>
        <w:tc>
          <w:tcPr>
            <w:shd w:fill="f2f2f2" w:val="clear"/>
          </w:tcPr>
          <w:p w:rsidR="00000000" w:rsidDel="00000000" w:rsidP="00000000" w:rsidRDefault="00000000" w:rsidRPr="00000000" w14:paraId="000001B1">
            <w:pPr>
              <w:contextualSpacing w:val="0"/>
              <w:rPr/>
            </w:pPr>
            <w:r w:rsidDel="00000000" w:rsidR="00000000" w:rsidRPr="00000000">
              <w:rPr>
                <w:rtl w:val="0"/>
              </w:rPr>
              <w:t xml:space="preserve">Indeling</w:t>
            </w:r>
          </w:p>
        </w:tc>
        <w:tc>
          <w:tcPr>
            <w:shd w:fill="f2f2f2" w:val="clear"/>
          </w:tcPr>
          <w:p w:rsidR="00000000" w:rsidDel="00000000" w:rsidP="00000000" w:rsidRDefault="00000000" w:rsidRPr="00000000" w14:paraId="000001B2">
            <w:pPr>
              <w:contextualSpacing w:val="0"/>
              <w:rPr/>
            </w:pPr>
            <w:r w:rsidDel="00000000" w:rsidR="00000000" w:rsidRPr="00000000">
              <w:rPr>
                <w:rtl w:val="0"/>
              </w:rPr>
              <w:t xml:space="preserve">In het lokaal zijn alle tafels aan de kant voor de bewegingsruimte</w:t>
            </w:r>
          </w:p>
        </w:tc>
      </w:tr>
      <w:tr>
        <w:tc>
          <w:tcPr>
            <w:shd w:fill="f2f2f2" w:val="clear"/>
          </w:tcPr>
          <w:p w:rsidR="00000000" w:rsidDel="00000000" w:rsidP="00000000" w:rsidRDefault="00000000" w:rsidRPr="00000000" w14:paraId="000001B3">
            <w:pPr>
              <w:contextualSpacing w:val="0"/>
              <w:rPr/>
            </w:pPr>
            <w:r w:rsidDel="00000000" w:rsidR="00000000" w:rsidRPr="00000000">
              <w:rPr>
                <w:rtl w:val="0"/>
              </w:rPr>
              <w:t xml:space="preserve">Materialen</w:t>
            </w:r>
          </w:p>
        </w:tc>
        <w:tc>
          <w:tcPr>
            <w:shd w:fill="f2f2f2" w:val="clear"/>
          </w:tcPr>
          <w:p w:rsidR="00000000" w:rsidDel="00000000" w:rsidP="00000000" w:rsidRDefault="00000000" w:rsidRPr="00000000" w14:paraId="000001B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Voor elk team een groot laken</w:t>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c>
          <w:tcPr>
            <w:shd w:fill="f2f2f2" w:val="clear"/>
          </w:tcPr>
          <w:p w:rsidR="00000000" w:rsidDel="00000000" w:rsidP="00000000" w:rsidRDefault="00000000" w:rsidRPr="00000000" w14:paraId="000001B7">
            <w:pPr>
              <w:contextualSpacing w:val="0"/>
              <w:rPr/>
            </w:pPr>
            <w:r w:rsidDel="00000000" w:rsidR="00000000" w:rsidRPr="00000000">
              <w:rPr>
                <w:rtl w:val="0"/>
              </w:rPr>
              <w:t xml:space="preserve">Aantal groepen</w:t>
            </w:r>
          </w:p>
        </w:tc>
        <w:tc>
          <w:tcPr>
            <w:shd w:fill="f2f2f2" w:val="clear"/>
          </w:tcPr>
          <w:p w:rsidR="00000000" w:rsidDel="00000000" w:rsidP="00000000" w:rsidRDefault="00000000" w:rsidRPr="00000000" w14:paraId="000001B8">
            <w:pPr>
              <w:contextualSpacing w:val="0"/>
              <w:rPr/>
            </w:pPr>
            <w:r w:rsidDel="00000000" w:rsidR="00000000" w:rsidRPr="00000000">
              <w:rPr>
                <w:rtl w:val="0"/>
              </w:rPr>
              <w:t xml:space="preserve">2 tot 4 afhankelijk van groeps- en materiaalgrootte</w:t>
            </w:r>
          </w:p>
        </w:tc>
      </w:tr>
    </w:tbl>
    <w:p w:rsidR="00000000" w:rsidDel="00000000" w:rsidP="00000000" w:rsidRDefault="00000000" w:rsidRPr="00000000" w14:paraId="000001B9">
      <w:pPr>
        <w:contextualSpacing w:val="0"/>
        <w:rPr/>
      </w:pPr>
      <w:r w:rsidDel="00000000" w:rsidR="00000000" w:rsidRPr="00000000">
        <w:rPr>
          <w:rtl w:val="0"/>
        </w:rPr>
      </w:r>
    </w:p>
    <w:p w:rsidR="00000000" w:rsidDel="00000000" w:rsidP="00000000" w:rsidRDefault="00000000" w:rsidRPr="00000000" w14:paraId="000001BA">
      <w:pPr>
        <w:spacing w:after="0" w:lineRule="auto"/>
        <w:contextualSpacing w:val="0"/>
        <w:rPr>
          <w:i w:val="1"/>
          <w:color w:val="5b9bd5"/>
        </w:rPr>
      </w:pPr>
      <w:r w:rsidDel="00000000" w:rsidR="00000000" w:rsidRPr="00000000">
        <w:rPr>
          <w:i w:val="1"/>
          <w:color w:val="5b9bd5"/>
          <w:rtl w:val="0"/>
        </w:rPr>
        <w:t xml:space="preserve">Korte omschrijving</w:t>
      </w:r>
    </w:p>
    <w:p w:rsidR="00000000" w:rsidDel="00000000" w:rsidP="00000000" w:rsidRDefault="00000000" w:rsidRPr="00000000" w14:paraId="000001BB">
      <w:pPr>
        <w:spacing w:after="0" w:lineRule="auto"/>
        <w:contextualSpacing w:val="0"/>
        <w:jc w:val="both"/>
        <w:rPr/>
      </w:pPr>
      <w:r w:rsidDel="00000000" w:rsidR="00000000" w:rsidRPr="00000000">
        <w:rPr>
          <w:rtl w:val="0"/>
        </w:rPr>
        <w:t xml:space="preserve">Bij het lakenspel (Stichting Vlaamse Schoolsport, sd) staan alle groepsleden op een laken. Zij moeten ervoor zorgen dat het laken omgedraaid wordt zonder dat zij zelf de grond aanraken. Overleg en goed samenwerken is essentieel bij deze opdracht.</w:t>
      </w:r>
      <w:r w:rsidDel="00000000" w:rsidR="00000000" w:rsidRPr="00000000">
        <w:drawing>
          <wp:anchor allowOverlap="1" behindDoc="0" distB="0" distT="0" distL="114300" distR="114300" hidden="0" layoutInCell="1" locked="0" relativeHeight="0" simplePos="0">
            <wp:simplePos x="0" y="0"/>
            <wp:positionH relativeFrom="margin">
              <wp:posOffset>3148330</wp:posOffset>
            </wp:positionH>
            <wp:positionV relativeFrom="paragraph">
              <wp:posOffset>134620</wp:posOffset>
            </wp:positionV>
            <wp:extent cx="2619375" cy="2924175"/>
            <wp:effectExtent b="0" l="0" r="0" t="0"/>
            <wp:wrapSquare wrapText="bothSides" distB="0" distT="0" distL="114300" distR="114300"/>
            <wp:docPr descr="https://s-media-cache-ak0.pinimg.com/736x/3b/7d/48/3b7d48b53babdb6f548534bbdbff01a3.jpg" id="208" name="image27.png"/>
            <a:graphic>
              <a:graphicData uri="http://schemas.openxmlformats.org/drawingml/2006/picture">
                <pic:pic>
                  <pic:nvPicPr>
                    <pic:cNvPr descr="https://s-media-cache-ak0.pinimg.com/736x/3b/7d/48/3b7d48b53babdb6f548534bbdbff01a3.jpg" id="0" name="image27.png"/>
                    <pic:cNvPicPr preferRelativeResize="0"/>
                  </pic:nvPicPr>
                  <pic:blipFill>
                    <a:blip r:embed="rId32"/>
                    <a:srcRect b="25498" l="0" r="0" t="0"/>
                    <a:stretch>
                      <a:fillRect/>
                    </a:stretch>
                  </pic:blipFill>
                  <pic:spPr>
                    <a:xfrm>
                      <a:off x="0" y="0"/>
                      <a:ext cx="2619375" cy="2924175"/>
                    </a:xfrm>
                    <a:prstGeom prst="rect"/>
                    <a:ln/>
                  </pic:spPr>
                </pic:pic>
              </a:graphicData>
            </a:graphic>
          </wp:anchor>
        </w:drawing>
      </w:r>
    </w:p>
    <w:p w:rsidR="00000000" w:rsidDel="00000000" w:rsidP="00000000" w:rsidRDefault="00000000" w:rsidRPr="00000000" w14:paraId="000001B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Alle spelers trekken hun schoenen uit.</w:t>
      </w:r>
    </w:p>
    <w:p w:rsidR="00000000" w:rsidDel="00000000" w:rsidP="00000000" w:rsidRDefault="00000000" w:rsidRPr="00000000" w14:paraId="000001B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Het laken wordt neergelegd en de leerlingen gaan met hun groep er op staan.</w:t>
      </w:r>
    </w:p>
    <w:p w:rsidR="00000000" w:rsidDel="00000000" w:rsidP="00000000" w:rsidRDefault="00000000" w:rsidRPr="00000000" w14:paraId="000001B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teamleden gaan proberen het laken om te draaien. </w:t>
      </w:r>
    </w:p>
    <w:p w:rsidR="00000000" w:rsidDel="00000000" w:rsidP="00000000" w:rsidRDefault="00000000" w:rsidRPr="00000000" w14:paraId="000001B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Zodra een teamspeler op de grond komt wordt het laken weer uitgevouwen en begint de groep opnieuw.</w:t>
      </w:r>
    </w:p>
    <w:p w:rsidR="00000000" w:rsidDel="00000000" w:rsidP="00000000" w:rsidRDefault="00000000" w:rsidRPr="00000000" w14:paraId="000001C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ploeg wie het lukt om als eerste het laken omgedraaid te hebben, heeft gewonnen.</w:t>
      </w:r>
    </w:p>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2">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C3">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C4">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C5">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C6">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C7">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C8">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C9">
      <w:pPr>
        <w:spacing w:after="0" w:lineRule="auto"/>
        <w:contextualSpacing w:val="0"/>
        <w:rPr>
          <w:rFonts w:ascii="Cantata One" w:cs="Cantata One" w:eastAsia="Cantata One" w:hAnsi="Cantata One"/>
        </w:rPr>
      </w:pPr>
      <w:r w:rsidDel="00000000" w:rsidR="00000000" w:rsidRPr="00000000">
        <w:rPr>
          <w:rFonts w:ascii="Cantata One" w:cs="Cantata One" w:eastAsia="Cantata One" w:hAnsi="Cantata One"/>
          <w:rtl w:val="0"/>
        </w:rPr>
        <w:t xml:space="preserve">Ruimte voor aantekeningen: </w:t>
      </w:r>
    </w:p>
    <w:p w:rsidR="00000000" w:rsidDel="00000000" w:rsidP="00000000" w:rsidRDefault="00000000" w:rsidRPr="00000000" w14:paraId="000001CA">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CB">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CC">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CD">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CE">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CF">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D0">
      <w:pPr>
        <w:contextualSpacing w:val="0"/>
        <w:rPr/>
      </w:pPr>
      <w:r w:rsidDel="00000000" w:rsidR="00000000" w:rsidRPr="00000000">
        <w:rPr>
          <w:rtl w:val="0"/>
        </w:rPr>
      </w:r>
    </w:p>
    <w:p w:rsidR="00000000" w:rsidDel="00000000" w:rsidP="00000000" w:rsidRDefault="00000000" w:rsidRPr="00000000" w14:paraId="000001D1">
      <w:pPr>
        <w:contextualSpacing w:val="0"/>
        <w:rPr/>
      </w:pPr>
      <w:r w:rsidDel="00000000" w:rsidR="00000000" w:rsidRPr="00000000">
        <w:rPr>
          <w:rtl w:val="0"/>
        </w:rPr>
      </w:r>
    </w:p>
    <w:p w:rsidR="00000000" w:rsidDel="00000000" w:rsidP="00000000" w:rsidRDefault="00000000" w:rsidRPr="00000000" w14:paraId="000001D2">
      <w:pPr>
        <w:pStyle w:val="Heading2"/>
        <w:numPr>
          <w:ilvl w:val="1"/>
          <w:numId w:val="8"/>
        </w:numPr>
        <w:ind w:left="576" w:hanging="576"/>
        <w:contextualSpacing w:val="0"/>
        <w:rPr/>
      </w:pPr>
      <w:bookmarkStart w:colFirst="0" w:colLast="0" w:name="_44sinio" w:id="16"/>
      <w:bookmarkEnd w:id="16"/>
      <w:r w:rsidDel="00000000" w:rsidR="00000000" w:rsidRPr="00000000">
        <w:rPr>
          <w:rtl w:val="0"/>
        </w:rPr>
        <w:t xml:space="preserve">Dat ben ik</w:t>
      </w:r>
    </w:p>
    <w:p w:rsidR="00000000" w:rsidDel="00000000" w:rsidP="00000000" w:rsidRDefault="00000000" w:rsidRPr="00000000" w14:paraId="000001D3">
      <w:pPr>
        <w:contextualSpacing w:val="0"/>
        <w:rPr/>
      </w:pPr>
      <w:r w:rsidDel="00000000" w:rsidR="00000000" w:rsidRPr="00000000">
        <w:rPr>
          <w:rtl w:val="0"/>
        </w:rPr>
      </w:r>
    </w:p>
    <w:tbl>
      <w:tblPr>
        <w:tblStyle w:val="Table10"/>
        <w:tblW w:w="906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96"/>
        <w:gridCol w:w="7366"/>
        <w:tblGridChange w:id="0">
          <w:tblGrid>
            <w:gridCol w:w="1696"/>
            <w:gridCol w:w="7366"/>
          </w:tblGrid>
        </w:tblGridChange>
      </w:tblGrid>
      <w:tr>
        <w:tc>
          <w:tcPr>
            <w:shd w:fill="f2f2f2" w:val="clear"/>
          </w:tcPr>
          <w:p w:rsidR="00000000" w:rsidDel="00000000" w:rsidP="00000000" w:rsidRDefault="00000000" w:rsidRPr="00000000" w14:paraId="000001D4">
            <w:pPr>
              <w:contextualSpacing w:val="0"/>
              <w:rPr/>
            </w:pPr>
            <w:r w:rsidDel="00000000" w:rsidR="00000000" w:rsidRPr="00000000">
              <w:rPr>
                <w:rtl w:val="0"/>
              </w:rPr>
              <w:t xml:space="preserve">Locatie</w:t>
            </w:r>
          </w:p>
        </w:tc>
        <w:tc>
          <w:tcPr>
            <w:shd w:fill="f2f2f2" w:val="clear"/>
          </w:tcPr>
          <w:p w:rsidR="00000000" w:rsidDel="00000000" w:rsidP="00000000" w:rsidRDefault="00000000" w:rsidRPr="00000000" w14:paraId="000001D5">
            <w:pPr>
              <w:contextualSpacing w:val="0"/>
              <w:rPr/>
            </w:pPr>
            <w:r w:rsidDel="00000000" w:rsidR="00000000" w:rsidRPr="00000000">
              <w:rPr>
                <w:rtl w:val="0"/>
              </w:rPr>
              <w:t xml:space="preserve">Klaslokaal</w:t>
            </w:r>
          </w:p>
        </w:tc>
      </w:tr>
      <w:tr>
        <w:tc>
          <w:tcPr>
            <w:shd w:fill="f2f2f2" w:val="clear"/>
          </w:tcPr>
          <w:p w:rsidR="00000000" w:rsidDel="00000000" w:rsidP="00000000" w:rsidRDefault="00000000" w:rsidRPr="00000000" w14:paraId="000001D6">
            <w:pPr>
              <w:contextualSpacing w:val="0"/>
              <w:rPr/>
            </w:pPr>
            <w:r w:rsidDel="00000000" w:rsidR="00000000" w:rsidRPr="00000000">
              <w:rPr>
                <w:rtl w:val="0"/>
              </w:rPr>
              <w:t xml:space="preserve">Indeling</w:t>
            </w:r>
          </w:p>
        </w:tc>
        <w:tc>
          <w:tcPr>
            <w:shd w:fill="f2f2f2" w:val="clear"/>
          </w:tcPr>
          <w:p w:rsidR="00000000" w:rsidDel="00000000" w:rsidP="00000000" w:rsidRDefault="00000000" w:rsidRPr="00000000" w14:paraId="000001D7">
            <w:pPr>
              <w:contextualSpacing w:val="0"/>
              <w:rPr/>
            </w:pPr>
            <w:r w:rsidDel="00000000" w:rsidR="00000000" w:rsidRPr="00000000">
              <w:rPr>
                <w:rtl w:val="0"/>
              </w:rPr>
              <w:t xml:space="preserve">Alle leerlingen zitten op een stoel</w:t>
            </w:r>
          </w:p>
        </w:tc>
      </w:tr>
      <w:tr>
        <w:tc>
          <w:tcPr>
            <w:shd w:fill="f2f2f2" w:val="clear"/>
          </w:tcPr>
          <w:p w:rsidR="00000000" w:rsidDel="00000000" w:rsidP="00000000" w:rsidRDefault="00000000" w:rsidRPr="00000000" w14:paraId="000001D8">
            <w:pPr>
              <w:contextualSpacing w:val="0"/>
              <w:rPr/>
            </w:pPr>
            <w:r w:rsidDel="00000000" w:rsidR="00000000" w:rsidRPr="00000000">
              <w:rPr>
                <w:rtl w:val="0"/>
              </w:rPr>
              <w:t xml:space="preserve">Materialen</w:t>
            </w:r>
          </w:p>
        </w:tc>
        <w:tc>
          <w:tcPr>
            <w:shd w:fill="f2f2f2" w:val="clear"/>
          </w:tcPr>
          <w:p w:rsidR="00000000" w:rsidDel="00000000" w:rsidP="00000000" w:rsidRDefault="00000000" w:rsidRPr="00000000" w14:paraId="000001D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Vragenlijst (zie bijlage 4 met eigen aanvullingen)</w:t>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c>
          <w:tcPr>
            <w:shd w:fill="f2f2f2" w:val="clear"/>
          </w:tcPr>
          <w:p w:rsidR="00000000" w:rsidDel="00000000" w:rsidP="00000000" w:rsidRDefault="00000000" w:rsidRPr="00000000" w14:paraId="000001DB">
            <w:pPr>
              <w:contextualSpacing w:val="0"/>
              <w:rPr/>
            </w:pPr>
            <w:r w:rsidDel="00000000" w:rsidR="00000000" w:rsidRPr="00000000">
              <w:rPr>
                <w:rtl w:val="0"/>
              </w:rPr>
              <w:t xml:space="preserve">Aantal groepen</w:t>
            </w:r>
          </w:p>
        </w:tc>
        <w:tc>
          <w:tcPr>
            <w:shd w:fill="f2f2f2" w:val="clear"/>
          </w:tcPr>
          <w:p w:rsidR="00000000" w:rsidDel="00000000" w:rsidP="00000000" w:rsidRDefault="00000000" w:rsidRPr="00000000" w14:paraId="000001DC">
            <w:pPr>
              <w:contextualSpacing w:val="0"/>
              <w:rPr/>
            </w:pPr>
            <w:r w:rsidDel="00000000" w:rsidR="00000000" w:rsidRPr="00000000">
              <w:rPr>
                <w:rtl w:val="0"/>
              </w:rPr>
              <w:t xml:space="preserve">1</w:t>
            </w:r>
          </w:p>
        </w:tc>
      </w:tr>
    </w:tbl>
    <w:p w:rsidR="00000000" w:rsidDel="00000000" w:rsidP="00000000" w:rsidRDefault="00000000" w:rsidRPr="00000000" w14:paraId="000001DD">
      <w:pPr>
        <w:contextualSpacing w:val="0"/>
        <w:rPr/>
      </w:pPr>
      <w:r w:rsidDel="00000000" w:rsidR="00000000" w:rsidRPr="00000000">
        <w:rPr>
          <w:rtl w:val="0"/>
        </w:rPr>
      </w:r>
    </w:p>
    <w:p w:rsidR="00000000" w:rsidDel="00000000" w:rsidP="00000000" w:rsidRDefault="00000000" w:rsidRPr="00000000" w14:paraId="000001DE">
      <w:pPr>
        <w:spacing w:after="0" w:lineRule="auto"/>
        <w:contextualSpacing w:val="0"/>
        <w:rPr>
          <w:i w:val="1"/>
          <w:color w:val="5b9bd5"/>
        </w:rPr>
      </w:pPr>
      <w:r w:rsidDel="00000000" w:rsidR="00000000" w:rsidRPr="00000000">
        <w:rPr>
          <w:i w:val="1"/>
          <w:color w:val="5b9bd5"/>
          <w:rtl w:val="0"/>
        </w:rPr>
        <w:t xml:space="preserve">Korte omschrijving</w:t>
      </w:r>
    </w:p>
    <w:p w:rsidR="00000000" w:rsidDel="00000000" w:rsidP="00000000" w:rsidRDefault="00000000" w:rsidRPr="00000000" w14:paraId="000001DF">
      <w:pPr>
        <w:spacing w:after="0" w:lineRule="auto"/>
        <w:contextualSpacing w:val="0"/>
        <w:jc w:val="both"/>
        <w:rPr/>
      </w:pPr>
      <w:r w:rsidDel="00000000" w:rsidR="00000000" w:rsidRPr="00000000">
        <w:rPr>
          <w:rtl w:val="0"/>
        </w:rPr>
        <w:t xml:space="preserve">Bij ‘Dat ben ik’ (Bakker, Dat ben ik, sd) is het de bedoeling dat leerlingen zaken over elkaar te weten komen. De docent stelt een vraag en als een leerling hierop ‘ja’ kan antwoorden dan gaat deze staan en zegt : ‘Dat ben ik’. </w:t>
      </w:r>
    </w:p>
    <w:p w:rsidR="00000000" w:rsidDel="00000000" w:rsidP="00000000" w:rsidRDefault="00000000" w:rsidRPr="00000000" w14:paraId="000001E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docent spreekt af dat hij/ zij eerst aftelt van 3 naar 1 voordat de kinderen gaan staan om te zeggen ‘Dat ben ik’. Dit komt de kracht van de saamhorigheid en tevens veiligheid ten goede.</w:t>
      </w:r>
    </w:p>
    <w:p w:rsidR="00000000" w:rsidDel="00000000" w:rsidP="00000000" w:rsidRDefault="00000000" w:rsidRPr="00000000" w14:paraId="000001E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Begin als docent eerst veilig met vragen over kleding, sport, huisdieren, broertjes of zusjes.</w:t>
      </w:r>
    </w:p>
    <w:p w:rsidR="00000000" w:rsidDel="00000000" w:rsidP="00000000" w:rsidRDefault="00000000" w:rsidRPr="00000000" w14:paraId="000001E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Als de sfeer veilig is kunnen diepere vragen gesteld worden.</w:t>
      </w:r>
    </w:p>
    <w:p w:rsidR="00000000" w:rsidDel="00000000" w:rsidP="00000000" w:rsidRDefault="00000000" w:rsidRPr="00000000" w14:paraId="000001E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Mogelijke vragen staan in bijlage 4. Deze kunnen zelf aangevuld worden.</w:t>
      </w:r>
      <w:r w:rsidDel="00000000" w:rsidR="00000000" w:rsidRPr="00000000">
        <w:drawing>
          <wp:anchor allowOverlap="1" behindDoc="0" distB="0" distT="0" distL="114300" distR="114300" hidden="0" layoutInCell="1" locked="0" relativeHeight="0" simplePos="0">
            <wp:simplePos x="0" y="0"/>
            <wp:positionH relativeFrom="margin">
              <wp:posOffset>2628900</wp:posOffset>
            </wp:positionH>
            <wp:positionV relativeFrom="paragraph">
              <wp:posOffset>13970</wp:posOffset>
            </wp:positionV>
            <wp:extent cx="3128645" cy="2085975"/>
            <wp:effectExtent b="0" l="0" r="0" t="0"/>
            <wp:wrapSquare wrapText="bothSides" distB="0" distT="0" distL="114300" distR="114300"/>
            <wp:docPr descr="http://www.vo-schooladvies.nl/wp-content/uploads/2016/01/leerlingen-klaslokaal-test-onderzoek-rug.jpg" id="212" name="image39.png"/>
            <a:graphic>
              <a:graphicData uri="http://schemas.openxmlformats.org/drawingml/2006/picture">
                <pic:pic>
                  <pic:nvPicPr>
                    <pic:cNvPr descr="http://www.vo-schooladvies.nl/wp-content/uploads/2016/01/leerlingen-klaslokaal-test-onderzoek-rug.jpg" id="0" name="image39.png"/>
                    <pic:cNvPicPr preferRelativeResize="0"/>
                  </pic:nvPicPr>
                  <pic:blipFill>
                    <a:blip r:embed="rId33"/>
                    <a:srcRect b="0" l="0" r="0" t="0"/>
                    <a:stretch>
                      <a:fillRect/>
                    </a:stretch>
                  </pic:blipFill>
                  <pic:spPr>
                    <a:xfrm>
                      <a:off x="0" y="0"/>
                      <a:ext cx="3128645" cy="2085975"/>
                    </a:xfrm>
                    <a:prstGeom prst="rect"/>
                    <a:ln/>
                  </pic:spPr>
                </pic:pic>
              </a:graphicData>
            </a:graphic>
          </wp:anchor>
        </w:drawing>
      </w:r>
    </w:p>
    <w:p w:rsidR="00000000" w:rsidDel="00000000" w:rsidP="00000000" w:rsidRDefault="00000000" w:rsidRPr="00000000" w14:paraId="000001E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Bij dit spel gaat het niet om winnen, maar het creëren van een veilige sfeer, waarin leerlingen zich gehoord durven voelen. Bewaak dan ook goed de reacties van leerlingen en speel hier op in.</w:t>
      </w:r>
    </w:p>
    <w:p w:rsidR="00000000" w:rsidDel="00000000" w:rsidP="00000000" w:rsidRDefault="00000000" w:rsidRPr="00000000" w14:paraId="000001E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Het is het leukste om te eindigen met een vraag waarop iedereen kan zeggen : ‘Dat ben ik‘</w:t>
      </w:r>
    </w:p>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7">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E8">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E9">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1EA">
      <w:pPr>
        <w:spacing w:after="0" w:lineRule="auto"/>
        <w:contextualSpacing w:val="0"/>
        <w:rPr>
          <w:rFonts w:ascii="Cantata One" w:cs="Cantata One" w:eastAsia="Cantata One" w:hAnsi="Cantata One"/>
        </w:rPr>
      </w:pPr>
      <w:r w:rsidDel="00000000" w:rsidR="00000000" w:rsidRPr="00000000">
        <w:rPr>
          <w:rFonts w:ascii="Cantata One" w:cs="Cantata One" w:eastAsia="Cantata One" w:hAnsi="Cantata One"/>
          <w:rtl w:val="0"/>
        </w:rPr>
        <w:t xml:space="preserve">Ruimte voor aantekeningen: </w:t>
      </w:r>
    </w:p>
    <w:p w:rsidR="00000000" w:rsidDel="00000000" w:rsidP="00000000" w:rsidRDefault="00000000" w:rsidRPr="00000000" w14:paraId="000001EB">
      <w:pPr>
        <w:spacing w:after="0" w:lineRule="auto"/>
        <w:contextualSpacing w:val="0"/>
        <w:rPr>
          <w:sz w:val="36"/>
          <w:szCs w:val="36"/>
        </w:rPr>
      </w:pPr>
      <w:r w:rsidDel="00000000" w:rsidR="00000000" w:rsidRPr="00000000">
        <w:rPr>
          <w:rtl w:val="0"/>
        </w:rPr>
      </w:r>
    </w:p>
    <w:p w:rsidR="00000000" w:rsidDel="00000000" w:rsidP="00000000" w:rsidRDefault="00000000" w:rsidRPr="00000000" w14:paraId="000001EC">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ED">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EE">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EF">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F0">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F1">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1F2">
      <w:pPr>
        <w:contextualSpacing w:val="0"/>
        <w:rPr/>
      </w:pPr>
      <w:r w:rsidDel="00000000" w:rsidR="00000000" w:rsidRPr="00000000">
        <w:rPr>
          <w:rtl w:val="0"/>
        </w:rPr>
      </w:r>
    </w:p>
    <w:p w:rsidR="00000000" w:rsidDel="00000000" w:rsidP="00000000" w:rsidRDefault="00000000" w:rsidRPr="00000000" w14:paraId="000001F3">
      <w:pPr>
        <w:contextualSpacing w:val="0"/>
        <w:rPr/>
      </w:pPr>
      <w:r w:rsidDel="00000000" w:rsidR="00000000" w:rsidRPr="00000000">
        <w:rPr>
          <w:rtl w:val="0"/>
        </w:rPr>
      </w:r>
    </w:p>
    <w:p w:rsidR="00000000" w:rsidDel="00000000" w:rsidP="00000000" w:rsidRDefault="00000000" w:rsidRPr="00000000" w14:paraId="000001F4">
      <w:pPr>
        <w:pStyle w:val="Heading2"/>
        <w:numPr>
          <w:ilvl w:val="1"/>
          <w:numId w:val="8"/>
        </w:numPr>
        <w:ind w:left="576" w:hanging="576"/>
        <w:contextualSpacing w:val="0"/>
        <w:rPr/>
      </w:pPr>
      <w:bookmarkStart w:colFirst="0" w:colLast="0" w:name="_2jxsxqh" w:id="17"/>
      <w:bookmarkEnd w:id="17"/>
      <w:r w:rsidDel="00000000" w:rsidR="00000000" w:rsidRPr="00000000">
        <w:rPr>
          <w:rtl w:val="0"/>
        </w:rPr>
        <w:t xml:space="preserve">De menselijke knoop</w:t>
      </w:r>
    </w:p>
    <w:p w:rsidR="00000000" w:rsidDel="00000000" w:rsidP="00000000" w:rsidRDefault="00000000" w:rsidRPr="00000000" w14:paraId="000001F5">
      <w:pPr>
        <w:contextualSpacing w:val="0"/>
        <w:rPr/>
      </w:pPr>
      <w:r w:rsidDel="00000000" w:rsidR="00000000" w:rsidRPr="00000000">
        <w:rPr>
          <w:rtl w:val="0"/>
        </w:rPr>
      </w:r>
    </w:p>
    <w:tbl>
      <w:tblPr>
        <w:tblStyle w:val="Table11"/>
        <w:tblW w:w="906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96"/>
        <w:gridCol w:w="7366"/>
        <w:tblGridChange w:id="0">
          <w:tblGrid>
            <w:gridCol w:w="1696"/>
            <w:gridCol w:w="7366"/>
          </w:tblGrid>
        </w:tblGridChange>
      </w:tblGrid>
      <w:tr>
        <w:tc>
          <w:tcPr>
            <w:shd w:fill="f2f2f2" w:val="clear"/>
          </w:tcPr>
          <w:p w:rsidR="00000000" w:rsidDel="00000000" w:rsidP="00000000" w:rsidRDefault="00000000" w:rsidRPr="00000000" w14:paraId="000001F6">
            <w:pPr>
              <w:contextualSpacing w:val="0"/>
              <w:rPr/>
            </w:pPr>
            <w:r w:rsidDel="00000000" w:rsidR="00000000" w:rsidRPr="00000000">
              <w:rPr>
                <w:rtl w:val="0"/>
              </w:rPr>
              <w:t xml:space="preserve">Locatie</w:t>
            </w:r>
          </w:p>
        </w:tc>
        <w:tc>
          <w:tcPr>
            <w:shd w:fill="f2f2f2" w:val="clear"/>
          </w:tcPr>
          <w:p w:rsidR="00000000" w:rsidDel="00000000" w:rsidP="00000000" w:rsidRDefault="00000000" w:rsidRPr="00000000" w14:paraId="000001F7">
            <w:pPr>
              <w:contextualSpacing w:val="0"/>
              <w:rPr/>
            </w:pPr>
            <w:r w:rsidDel="00000000" w:rsidR="00000000" w:rsidRPr="00000000">
              <w:rPr>
                <w:rtl w:val="0"/>
              </w:rPr>
              <w:t xml:space="preserve">Klaslokaal</w:t>
            </w:r>
          </w:p>
        </w:tc>
      </w:tr>
      <w:tr>
        <w:tc>
          <w:tcPr>
            <w:shd w:fill="f2f2f2" w:val="clear"/>
          </w:tcPr>
          <w:p w:rsidR="00000000" w:rsidDel="00000000" w:rsidP="00000000" w:rsidRDefault="00000000" w:rsidRPr="00000000" w14:paraId="000001F8">
            <w:pPr>
              <w:contextualSpacing w:val="0"/>
              <w:rPr/>
            </w:pPr>
            <w:r w:rsidDel="00000000" w:rsidR="00000000" w:rsidRPr="00000000">
              <w:rPr>
                <w:rtl w:val="0"/>
              </w:rPr>
              <w:t xml:space="preserve">Indeling</w:t>
            </w:r>
          </w:p>
        </w:tc>
        <w:tc>
          <w:tcPr>
            <w:shd w:fill="f2f2f2" w:val="clear"/>
          </w:tcPr>
          <w:p w:rsidR="00000000" w:rsidDel="00000000" w:rsidP="00000000" w:rsidRDefault="00000000" w:rsidRPr="00000000" w14:paraId="000001F9">
            <w:pPr>
              <w:contextualSpacing w:val="0"/>
              <w:rPr/>
            </w:pPr>
            <w:r w:rsidDel="00000000" w:rsidR="00000000" w:rsidRPr="00000000">
              <w:rPr>
                <w:rtl w:val="0"/>
              </w:rPr>
              <w:t xml:space="preserve">In het lokaal zijn alle tafels aan de kant voor de bewegingsruimte</w:t>
            </w:r>
          </w:p>
        </w:tc>
      </w:tr>
      <w:tr>
        <w:tc>
          <w:tcPr>
            <w:shd w:fill="f2f2f2" w:val="clear"/>
          </w:tcPr>
          <w:p w:rsidR="00000000" w:rsidDel="00000000" w:rsidP="00000000" w:rsidRDefault="00000000" w:rsidRPr="00000000" w14:paraId="000001FA">
            <w:pPr>
              <w:contextualSpacing w:val="0"/>
              <w:rPr/>
            </w:pPr>
            <w:r w:rsidDel="00000000" w:rsidR="00000000" w:rsidRPr="00000000">
              <w:rPr>
                <w:rtl w:val="0"/>
              </w:rPr>
              <w:t xml:space="preserve">Materialen</w:t>
            </w:r>
          </w:p>
        </w:tc>
        <w:tc>
          <w:tcPr>
            <w:shd w:fill="f2f2f2" w:val="clear"/>
          </w:tcPr>
          <w:p w:rsidR="00000000" w:rsidDel="00000000" w:rsidP="00000000" w:rsidRDefault="00000000" w:rsidRPr="00000000" w14:paraId="000001F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Voor elke leerling een stevig stukje touw van ongeveer 15 cm</w:t>
            </w:r>
          </w:p>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c>
          <w:tcPr>
            <w:shd w:fill="f2f2f2" w:val="clear"/>
          </w:tcPr>
          <w:p w:rsidR="00000000" w:rsidDel="00000000" w:rsidP="00000000" w:rsidRDefault="00000000" w:rsidRPr="00000000" w14:paraId="000001FD">
            <w:pPr>
              <w:contextualSpacing w:val="0"/>
              <w:rPr/>
            </w:pPr>
            <w:r w:rsidDel="00000000" w:rsidR="00000000" w:rsidRPr="00000000">
              <w:rPr>
                <w:rtl w:val="0"/>
              </w:rPr>
              <w:t xml:space="preserve">Aantal groepen</w:t>
            </w:r>
          </w:p>
        </w:tc>
        <w:tc>
          <w:tcPr>
            <w:shd w:fill="f2f2f2" w:val="clear"/>
          </w:tcPr>
          <w:p w:rsidR="00000000" w:rsidDel="00000000" w:rsidP="00000000" w:rsidRDefault="00000000" w:rsidRPr="00000000" w14:paraId="000001FE">
            <w:pPr>
              <w:contextualSpacing w:val="0"/>
              <w:rPr/>
            </w:pPr>
            <w:r w:rsidDel="00000000" w:rsidR="00000000" w:rsidRPr="00000000">
              <w:rPr>
                <w:rtl w:val="0"/>
              </w:rPr>
              <w:t xml:space="preserve">Maximaal 10 leerlingen per groepje</w:t>
            </w:r>
          </w:p>
        </w:tc>
      </w:tr>
    </w:tbl>
    <w:p w:rsidR="00000000" w:rsidDel="00000000" w:rsidP="00000000" w:rsidRDefault="00000000" w:rsidRPr="00000000" w14:paraId="000001FF">
      <w:pPr>
        <w:contextualSpacing w:val="0"/>
        <w:rPr/>
      </w:pPr>
      <w:r w:rsidDel="00000000" w:rsidR="00000000" w:rsidRPr="00000000">
        <w:rPr>
          <w:rtl w:val="0"/>
        </w:rPr>
      </w:r>
    </w:p>
    <w:p w:rsidR="00000000" w:rsidDel="00000000" w:rsidP="00000000" w:rsidRDefault="00000000" w:rsidRPr="00000000" w14:paraId="00000200">
      <w:pPr>
        <w:spacing w:after="0" w:lineRule="auto"/>
        <w:contextualSpacing w:val="0"/>
        <w:rPr>
          <w:i w:val="1"/>
          <w:color w:val="5b9bd5"/>
        </w:rPr>
      </w:pPr>
      <w:r w:rsidDel="00000000" w:rsidR="00000000" w:rsidRPr="00000000">
        <w:rPr>
          <w:i w:val="1"/>
          <w:color w:val="5b9bd5"/>
          <w:rtl w:val="0"/>
        </w:rPr>
        <w:t xml:space="preserve">Korte omschrijving</w:t>
      </w:r>
    </w:p>
    <w:p w:rsidR="00000000" w:rsidDel="00000000" w:rsidP="00000000" w:rsidRDefault="00000000" w:rsidRPr="00000000" w14:paraId="00000201">
      <w:pPr>
        <w:spacing w:after="0" w:lineRule="auto"/>
        <w:contextualSpacing w:val="0"/>
        <w:jc w:val="both"/>
        <w:rPr/>
      </w:pPr>
      <w:r w:rsidDel="00000000" w:rsidR="00000000" w:rsidRPr="00000000">
        <w:rPr>
          <w:rtl w:val="0"/>
        </w:rPr>
        <w:t xml:space="preserve">Bij ‘De menselijke knoop’ (Onderwijs maak je samen, 2009) is het de bedoeling dat leerlingen met hun vrije hand het uiteinde van het touwtje van een groepsgenoot die niet naast ze staat vastpakken. Op deze manier ontstaat er een soort menselijke knoop. Daarna is het de bedoeling om uit deze knoop te geraken zonder het touw los te laten. </w:t>
      </w:r>
    </w:p>
    <w:p w:rsidR="00000000" w:rsidDel="00000000" w:rsidP="00000000" w:rsidRDefault="00000000" w:rsidRPr="00000000" w14:paraId="0000020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Elke leerling staat in de kring en krijgt een touwtje van ongeveer 15 cm in zijn rechterhand.</w:t>
      </w:r>
    </w:p>
    <w:p w:rsidR="00000000" w:rsidDel="00000000" w:rsidP="00000000" w:rsidRDefault="00000000" w:rsidRPr="00000000" w14:paraId="0000020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 een teken loopt iedereen naar het midden toe met een uitgestrekte rechterhand waarin het touwtje zit.</w:t>
      </w:r>
      <w:r w:rsidDel="00000000" w:rsidR="00000000" w:rsidRPr="00000000">
        <w:drawing>
          <wp:anchor allowOverlap="1" behindDoc="0" distB="0" distT="0" distL="114300" distR="114300" hidden="0" layoutInCell="1" locked="0" relativeHeight="0" simplePos="0">
            <wp:simplePos x="0" y="0"/>
            <wp:positionH relativeFrom="margin">
              <wp:posOffset>2867025</wp:posOffset>
            </wp:positionH>
            <wp:positionV relativeFrom="paragraph">
              <wp:posOffset>121285</wp:posOffset>
            </wp:positionV>
            <wp:extent cx="2914015" cy="1943100"/>
            <wp:effectExtent b="0" l="0" r="0" t="0"/>
            <wp:wrapSquare wrapText="bothSides" distB="0" distT="0" distL="114300" distR="114300"/>
            <wp:docPr descr="http://www.projects-abroad.nl/_photos/_global/photo-galleries/nl/jamaica/_global/large/team-building-jamaica.jpg" id="207" name="image25.png"/>
            <a:graphic>
              <a:graphicData uri="http://schemas.openxmlformats.org/drawingml/2006/picture">
                <pic:pic>
                  <pic:nvPicPr>
                    <pic:cNvPr descr="http://www.projects-abroad.nl/_photos/_global/photo-galleries/nl/jamaica/_global/large/team-building-jamaica.jpg" id="0" name="image25.png"/>
                    <pic:cNvPicPr preferRelativeResize="0"/>
                  </pic:nvPicPr>
                  <pic:blipFill>
                    <a:blip r:embed="rId34"/>
                    <a:srcRect b="0" l="0" r="0" t="0"/>
                    <a:stretch>
                      <a:fillRect/>
                    </a:stretch>
                  </pic:blipFill>
                  <pic:spPr>
                    <a:xfrm>
                      <a:off x="0" y="0"/>
                      <a:ext cx="2914015" cy="1943100"/>
                    </a:xfrm>
                    <a:prstGeom prst="rect"/>
                    <a:ln/>
                  </pic:spPr>
                </pic:pic>
              </a:graphicData>
            </a:graphic>
          </wp:anchor>
        </w:drawing>
      </w:r>
    </w:p>
    <w:p w:rsidR="00000000" w:rsidDel="00000000" w:rsidP="00000000" w:rsidRDefault="00000000" w:rsidRPr="00000000" w14:paraId="0000020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Met de linkerhand pakt iedereen het touwtje van een ander beet. Je mag niet die van je directe buren vastpakken.</w:t>
      </w:r>
    </w:p>
    <w:p w:rsidR="00000000" w:rsidDel="00000000" w:rsidP="00000000" w:rsidRDefault="00000000" w:rsidRPr="00000000" w14:paraId="0000020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Als iedereen in zijn handen een touwtje heeft moet de groep samenwerken om te proberen uit de knoop te geraken.</w:t>
      </w:r>
    </w:p>
    <w:p w:rsidR="00000000" w:rsidDel="00000000" w:rsidP="00000000" w:rsidRDefault="00000000" w:rsidRPr="00000000" w14:paraId="00000206">
      <w:pPr>
        <w:spacing w:after="0" w:lineRule="auto"/>
        <w:contextualSpacing w:val="0"/>
        <w:jc w:val="both"/>
        <w:rPr/>
      </w:pPr>
      <w:r w:rsidDel="00000000" w:rsidR="00000000" w:rsidRPr="00000000">
        <w:rPr>
          <w:rtl w:val="0"/>
        </w:rPr>
      </w:r>
    </w:p>
    <w:p w:rsidR="00000000" w:rsidDel="00000000" w:rsidP="00000000" w:rsidRDefault="00000000" w:rsidRPr="00000000" w14:paraId="00000207">
      <w:pPr>
        <w:spacing w:after="0" w:lineRule="auto"/>
        <w:contextualSpacing w:val="0"/>
        <w:jc w:val="both"/>
        <w:rPr/>
      </w:pPr>
      <w:r w:rsidDel="00000000" w:rsidR="00000000" w:rsidRPr="00000000">
        <w:rPr>
          <w:rtl w:val="0"/>
        </w:rPr>
        <w:t xml:space="preserve">Voorbeeldfilmpje: </w:t>
      </w:r>
    </w:p>
    <w:p w:rsidR="00000000" w:rsidDel="00000000" w:rsidP="00000000" w:rsidRDefault="00000000" w:rsidRPr="00000000" w14:paraId="00000208">
      <w:pPr>
        <w:spacing w:after="0" w:lineRule="auto"/>
        <w:contextualSpacing w:val="0"/>
        <w:jc w:val="both"/>
        <w:rPr/>
      </w:pPr>
      <w:hyperlink r:id="rId35">
        <w:r w:rsidDel="00000000" w:rsidR="00000000" w:rsidRPr="00000000">
          <w:rPr>
            <w:color w:val="0563c1"/>
            <w:u w:val="single"/>
            <w:rtl w:val="0"/>
          </w:rPr>
          <w:t xml:space="preserve">https://youtu.be/3o-cGtlVNfw</w:t>
        </w:r>
      </w:hyperlink>
      <w:r w:rsidDel="00000000" w:rsidR="00000000" w:rsidRPr="00000000">
        <w:rPr>
          <w:rtl w:val="0"/>
        </w:rPr>
      </w:r>
    </w:p>
    <w:p w:rsidR="00000000" w:rsidDel="00000000" w:rsidP="00000000" w:rsidRDefault="00000000" w:rsidRPr="00000000" w14:paraId="00000209">
      <w:pPr>
        <w:spacing w:after="0" w:lineRule="auto"/>
        <w:contextualSpacing w:val="0"/>
        <w:jc w:val="both"/>
        <w:rPr/>
      </w:pPr>
      <w:r w:rsidDel="00000000" w:rsidR="00000000" w:rsidRPr="00000000">
        <w:rPr>
          <w:rtl w:val="0"/>
        </w:rPr>
      </w:r>
    </w:p>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B">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20C">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20D">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20E">
      <w:pPr>
        <w:spacing w:after="0" w:lineRule="auto"/>
        <w:contextualSpacing w:val="0"/>
        <w:rPr>
          <w:rFonts w:ascii="Cantata One" w:cs="Cantata One" w:eastAsia="Cantata One" w:hAnsi="Cantata One"/>
        </w:rPr>
      </w:pPr>
      <w:r w:rsidDel="00000000" w:rsidR="00000000" w:rsidRPr="00000000">
        <w:rPr>
          <w:rtl w:val="0"/>
        </w:rPr>
      </w:r>
    </w:p>
    <w:p w:rsidR="00000000" w:rsidDel="00000000" w:rsidP="00000000" w:rsidRDefault="00000000" w:rsidRPr="00000000" w14:paraId="0000020F">
      <w:pPr>
        <w:spacing w:after="0" w:lineRule="auto"/>
        <w:contextualSpacing w:val="0"/>
        <w:rPr>
          <w:rFonts w:ascii="Cantata One" w:cs="Cantata One" w:eastAsia="Cantata One" w:hAnsi="Cantata One"/>
        </w:rPr>
      </w:pPr>
      <w:r w:rsidDel="00000000" w:rsidR="00000000" w:rsidRPr="00000000">
        <w:rPr>
          <w:rFonts w:ascii="Cantata One" w:cs="Cantata One" w:eastAsia="Cantata One" w:hAnsi="Cantata One"/>
          <w:rtl w:val="0"/>
        </w:rPr>
        <w:t xml:space="preserve">Ruimte voor aantekeningen: </w:t>
      </w:r>
    </w:p>
    <w:p w:rsidR="00000000" w:rsidDel="00000000" w:rsidP="00000000" w:rsidRDefault="00000000" w:rsidRPr="00000000" w14:paraId="00000210">
      <w:pPr>
        <w:spacing w:after="0" w:lineRule="auto"/>
        <w:contextualSpacing w:val="0"/>
        <w:rPr>
          <w:sz w:val="36"/>
          <w:szCs w:val="36"/>
        </w:rPr>
      </w:pPr>
      <w:r w:rsidDel="00000000" w:rsidR="00000000" w:rsidRPr="00000000">
        <w:rPr>
          <w:rtl w:val="0"/>
        </w:rPr>
      </w:r>
    </w:p>
    <w:p w:rsidR="00000000" w:rsidDel="00000000" w:rsidP="00000000" w:rsidRDefault="00000000" w:rsidRPr="00000000" w14:paraId="00000211">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212">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213">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214">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215">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216">
      <w:pPr>
        <w:spacing w:after="0" w:lineRule="auto"/>
        <w:contextualSpacing w:val="0"/>
        <w:rPr>
          <w:sz w:val="36"/>
          <w:szCs w:val="36"/>
        </w:rPr>
      </w:pPr>
      <w:r w:rsidDel="00000000" w:rsidR="00000000" w:rsidRPr="00000000">
        <w:rPr>
          <w:sz w:val="36"/>
          <w:szCs w:val="36"/>
          <w:rtl w:val="0"/>
        </w:rPr>
        <w:t xml:space="preserve">……………………………………………………………………………………………….</w:t>
      </w:r>
    </w:p>
    <w:p w:rsidR="00000000" w:rsidDel="00000000" w:rsidP="00000000" w:rsidRDefault="00000000" w:rsidRPr="00000000" w14:paraId="00000217">
      <w:pPr>
        <w:contextualSpacing w:val="0"/>
        <w:rPr/>
      </w:pPr>
      <w:r w:rsidDel="00000000" w:rsidR="00000000" w:rsidRPr="00000000">
        <w:rPr>
          <w:rtl w:val="0"/>
        </w:rPr>
      </w:r>
    </w:p>
    <w:p w:rsidR="00000000" w:rsidDel="00000000" w:rsidP="00000000" w:rsidRDefault="00000000" w:rsidRPr="00000000" w14:paraId="00000218">
      <w:pPr>
        <w:contextualSpacing w:val="0"/>
        <w:rPr/>
      </w:pPr>
      <w:r w:rsidDel="00000000" w:rsidR="00000000" w:rsidRPr="00000000">
        <w:rPr>
          <w:rtl w:val="0"/>
        </w:rPr>
      </w:r>
    </w:p>
    <w:p w:rsidR="00000000" w:rsidDel="00000000" w:rsidP="00000000" w:rsidRDefault="00000000" w:rsidRPr="00000000" w14:paraId="00000219">
      <w:pPr>
        <w:contextualSpacing w:val="0"/>
        <w:rPr/>
      </w:pPr>
      <w:r w:rsidDel="00000000" w:rsidR="00000000" w:rsidRPr="00000000">
        <w:rPr>
          <w:rtl w:val="0"/>
        </w:rPr>
      </w:r>
    </w:p>
    <w:p w:rsidR="00000000" w:rsidDel="00000000" w:rsidP="00000000" w:rsidRDefault="00000000" w:rsidRPr="00000000" w14:paraId="0000021A">
      <w:pPr>
        <w:pStyle w:val="Heading1"/>
        <w:numPr>
          <w:ilvl w:val="0"/>
          <w:numId w:val="8"/>
        </w:numPr>
        <w:ind w:left="432" w:hanging="432"/>
        <w:contextualSpacing w:val="0"/>
        <w:rPr/>
      </w:pPr>
      <w:bookmarkStart w:colFirst="0" w:colLast="0" w:name="_z337ya" w:id="18"/>
      <w:bookmarkEnd w:id="18"/>
      <w:r w:rsidDel="00000000" w:rsidR="00000000" w:rsidRPr="00000000">
        <w:rPr>
          <w:rtl w:val="0"/>
        </w:rPr>
        <w:t xml:space="preserve">Bibliografie</w:t>
      </w:r>
    </w:p>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Bakker, H. (2014, 1 26).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Saaie stof leuk maken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Opgehaald van 101 werkvormen: https://www.101werkvormen.nl/blog/saaie-stof-leuk-maken/</w:t>
      </w:r>
      <w:r w:rsidDel="00000000" w:rsidR="00000000" w:rsidRPr="00000000">
        <w:rPr>
          <w:rtl w:val="0"/>
        </w:rPr>
      </w:r>
    </w:p>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Bakker, H. (sd).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Dat ben ik</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Opgeroepen op 4 5, 2016, van 101 werkvormen: https://www.101werkvormen.nl/alle-werkvormen/dat-ben-ik/</w:t>
      </w:r>
    </w:p>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Bakker, H. (sd).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Dynamiek in je training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Opgeroepen op 4 5, 2016, van 101 werkvormen: https://www.101werkvormen.nl/alle-werkvormen/dynamiek-je-training-categorieen/</w:t>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Beason, S. (sd).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Groepsbindende activiteiten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Opgeroepen op 03 04, 2016, van Pinterest: https://nl.pinterest.com/pin/49891508350753270/</w:t>
      </w:r>
    </w:p>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Biologycorner. (2016, 3 5).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Groepsbindende Activiteiten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Opgehaald van Pinterest: https://nl.pinterest.com/pin/211669251213951615/</w:t>
      </w:r>
    </w:p>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Christians, J., &amp; Smoors, M. (2009, 9 17).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Groepsvormingkaartjes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Opgehaald van Onderwijs maak je samen: https://www.onderwijsmaakjesamen.nl/dossiers/downloads/groepsvormingkaartjes/</w:t>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Heck, T. (2011, 4 19).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Maze -- Duct Tape Teambuilding Game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Opgehaald van Youtube: https://www.youtube.com/watch?v=VeoQ9weTWPw</w:t>
      </w:r>
    </w:p>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Heck, T. (2011, 4 19).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Minefield -- Duct Tape Teambuilding Game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Opgehaald van youtube: https://www.youtube.com/watch?v=nLXa1f0mTC0</w:t>
      </w:r>
    </w:p>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Loveland, R. (2014, 10 6).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Team building activities you could 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Opgehaald van 4 the love of math: http://4-the-love-of-math.blogspot.nl/2014/10/6-team-building-activities-you-could-do.html</w:t>
      </w:r>
    </w:p>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Onderwijs maak je samen. (2009, 9 17).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Groene spelen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Opgehaald van Onderwijs maak je samen: https://www.onderwijsmaakjesamen.nl/dossiers/bewegings-onderwijs/groene-spelen/</w:t>
      </w:r>
    </w:p>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Stichting Vlaamse Schoolsport. (sd).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Dienstverlening - Teambuildingsactiviteiten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Opgeroepen op 4 5, 2016, van Schoolsport: http://www.schoolsport.be/page.aspx?ID=175</w:t>
      </w:r>
    </w:p>
    <w:p w:rsidR="00000000" w:rsidDel="00000000" w:rsidP="00000000" w:rsidRDefault="00000000" w:rsidRPr="00000000" w14:paraId="00000226">
      <w:pPr>
        <w:contextualSpacing w:val="0"/>
        <w:rPr/>
      </w:pPr>
      <w:r w:rsidDel="00000000" w:rsidR="00000000" w:rsidRPr="00000000">
        <w:rPr>
          <w:rtl w:val="0"/>
        </w:rPr>
      </w:r>
    </w:p>
    <w:p w:rsidR="00000000" w:rsidDel="00000000" w:rsidP="00000000" w:rsidRDefault="00000000" w:rsidRPr="00000000" w14:paraId="00000227">
      <w:pPr>
        <w:contextualSpacing w:val="0"/>
        <w:rPr/>
      </w:pPr>
      <w:r w:rsidDel="00000000" w:rsidR="00000000" w:rsidRPr="00000000">
        <w:rPr>
          <w:rtl w:val="0"/>
        </w:rPr>
      </w:r>
    </w:p>
    <w:p w:rsidR="00000000" w:rsidDel="00000000" w:rsidP="00000000" w:rsidRDefault="00000000" w:rsidRPr="00000000" w14:paraId="00000228">
      <w:pPr>
        <w:contextualSpacing w:val="0"/>
        <w:rPr/>
      </w:pPr>
      <w:r w:rsidDel="00000000" w:rsidR="00000000" w:rsidRPr="00000000">
        <w:rPr>
          <w:rtl w:val="0"/>
        </w:rPr>
      </w:r>
    </w:p>
    <w:p w:rsidR="00000000" w:rsidDel="00000000" w:rsidP="00000000" w:rsidRDefault="00000000" w:rsidRPr="00000000" w14:paraId="00000229">
      <w:pPr>
        <w:contextualSpacing w:val="0"/>
        <w:rPr/>
      </w:pPr>
      <w:r w:rsidDel="00000000" w:rsidR="00000000" w:rsidRPr="00000000">
        <w:rPr>
          <w:rtl w:val="0"/>
        </w:rPr>
      </w:r>
    </w:p>
    <w:p w:rsidR="00000000" w:rsidDel="00000000" w:rsidP="00000000" w:rsidRDefault="00000000" w:rsidRPr="00000000" w14:paraId="0000022A">
      <w:pPr>
        <w:contextualSpacing w:val="0"/>
        <w:rPr>
          <w:rFonts w:ascii="Calibri" w:cs="Calibri" w:eastAsia="Calibri" w:hAnsi="Calibri"/>
          <w:color w:val="2e75b5"/>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22B">
      <w:pPr>
        <w:pStyle w:val="Heading1"/>
        <w:numPr>
          <w:ilvl w:val="0"/>
          <w:numId w:val="8"/>
        </w:numPr>
        <w:ind w:left="432" w:hanging="432"/>
        <w:contextualSpacing w:val="0"/>
        <w:rPr/>
      </w:pPr>
      <w:bookmarkStart w:colFirst="0" w:colLast="0" w:name="_3j2qqm3" w:id="19"/>
      <w:bookmarkEnd w:id="19"/>
      <w:r w:rsidDel="00000000" w:rsidR="00000000" w:rsidRPr="00000000">
        <w:rPr>
          <w:rtl w:val="0"/>
        </w:rPr>
        <w:t xml:space="preserve">Bijlagen</w:t>
      </w:r>
    </w:p>
    <w:p w:rsidR="00000000" w:rsidDel="00000000" w:rsidP="00000000" w:rsidRDefault="00000000" w:rsidRPr="00000000" w14:paraId="0000022C">
      <w:pPr>
        <w:pStyle w:val="Heading2"/>
        <w:numPr>
          <w:ilvl w:val="1"/>
          <w:numId w:val="8"/>
        </w:numPr>
        <w:ind w:left="576" w:hanging="576"/>
        <w:contextualSpacing w:val="0"/>
        <w:rPr/>
      </w:pPr>
      <w:bookmarkStart w:colFirst="0" w:colLast="0" w:name="_1y810tw" w:id="20"/>
      <w:bookmarkEnd w:id="20"/>
      <w:r w:rsidDel="00000000" w:rsidR="00000000" w:rsidRPr="00000000">
        <w:rPr>
          <w:rtl w:val="0"/>
        </w:rPr>
        <w:t xml:space="preserve">Bijlage 1 : Mixkaartjes </w:t>
      </w:r>
    </w:p>
    <w:p w:rsidR="00000000" w:rsidDel="00000000" w:rsidP="00000000" w:rsidRDefault="00000000" w:rsidRPr="00000000" w14:paraId="0000022D">
      <w:pPr>
        <w:contextualSpacing w:val="0"/>
        <w:rPr/>
      </w:pPr>
      <w:r w:rsidDel="00000000" w:rsidR="00000000" w:rsidRPr="00000000">
        <w:rPr>
          <w:rtl w:val="0"/>
        </w:rPr>
      </w:r>
    </w:p>
    <w:p w:rsidR="00000000" w:rsidDel="00000000" w:rsidP="00000000" w:rsidRDefault="00000000" w:rsidRPr="00000000" w14:paraId="0000022E">
      <w:pPr>
        <w:contextualSpacing w:val="0"/>
        <w:rPr>
          <w:rFonts w:ascii="Rokkitt" w:cs="Rokkitt" w:eastAsia="Rokkitt" w:hAnsi="Rokkitt"/>
          <w:b w:val="1"/>
        </w:rPr>
      </w:pPr>
      <w:r w:rsidDel="00000000" w:rsidR="00000000" w:rsidRPr="00000000">
        <w:rPr>
          <w:rFonts w:ascii="Rokkitt" w:cs="Rokkitt" w:eastAsia="Rokkitt" w:hAnsi="Rokkitt"/>
          <w:b w:val="1"/>
          <w:rtl w:val="0"/>
        </w:rPr>
        <w:t xml:space="preserve">Set 1</w:t>
      </w:r>
    </w:p>
    <w:p w:rsidR="00000000" w:rsidDel="00000000" w:rsidP="00000000" w:rsidRDefault="00000000" w:rsidRPr="00000000" w14:paraId="0000022F">
      <w:pPr>
        <w:contextualSpacing w:val="0"/>
        <w:rPr/>
      </w:pPr>
      <w:r w:rsidDel="00000000" w:rsidR="00000000" w:rsidRPr="00000000">
        <w:rPr>
          <w:rtl w:val="0"/>
        </w:rPr>
      </w:r>
    </w:p>
    <w:p w:rsidR="00000000" w:rsidDel="00000000" w:rsidP="00000000" w:rsidRDefault="00000000" w:rsidRPr="00000000" w14:paraId="00000230">
      <w:pPr>
        <w:contextualSpacing w:val="0"/>
        <w:rPr/>
      </w:pPr>
      <w:r w:rsidDel="00000000" w:rsidR="00000000" w:rsidRPr="00000000">
        <w:rPr/>
        <w:drawing>
          <wp:inline distB="0" distT="0" distL="0" distR="0">
            <wp:extent cx="5324475" cy="6248400"/>
            <wp:effectExtent b="0" l="0" r="0" t="0"/>
            <wp:docPr id="220" name="image66.png"/>
            <a:graphic>
              <a:graphicData uri="http://schemas.openxmlformats.org/drawingml/2006/picture">
                <pic:pic>
                  <pic:nvPicPr>
                    <pic:cNvPr id="0" name="image66.png"/>
                    <pic:cNvPicPr preferRelativeResize="0"/>
                  </pic:nvPicPr>
                  <pic:blipFill>
                    <a:blip r:embed="rId36"/>
                    <a:srcRect b="0" l="0" r="0" t="0"/>
                    <a:stretch>
                      <a:fillRect/>
                    </a:stretch>
                  </pic:blipFill>
                  <pic:spPr>
                    <a:xfrm>
                      <a:off x="0" y="0"/>
                      <a:ext cx="5324475" cy="6248400"/>
                    </a:xfrm>
                    <a:prstGeom prst="rect"/>
                    <a:ln/>
                  </pic:spPr>
                </pic:pic>
              </a:graphicData>
            </a:graphic>
          </wp:inline>
        </w:drawing>
      </w:r>
      <w:r w:rsidDel="00000000" w:rsidR="00000000" w:rsidRPr="00000000">
        <w:rPr>
          <w:rtl w:val="0"/>
        </w:rPr>
      </w:r>
    </w:p>
    <w:p w:rsidR="00000000" w:rsidDel="00000000" w:rsidP="00000000" w:rsidRDefault="00000000" w:rsidRPr="00000000" w14:paraId="00000231">
      <w:pPr>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232">
      <w:pPr>
        <w:contextualSpacing w:val="0"/>
        <w:rPr>
          <w:rFonts w:ascii="Rokkitt" w:cs="Rokkitt" w:eastAsia="Rokkitt" w:hAnsi="Rokkitt"/>
          <w:b w:val="1"/>
        </w:rPr>
      </w:pPr>
      <w:r w:rsidDel="00000000" w:rsidR="00000000" w:rsidRPr="00000000">
        <w:rPr>
          <w:rFonts w:ascii="Rokkitt" w:cs="Rokkitt" w:eastAsia="Rokkitt" w:hAnsi="Rokkitt"/>
          <w:b w:val="1"/>
          <w:rtl w:val="0"/>
        </w:rPr>
        <w:t xml:space="preserve">Set 2</w:t>
      </w:r>
    </w:p>
    <w:p w:rsidR="00000000" w:rsidDel="00000000" w:rsidP="00000000" w:rsidRDefault="00000000" w:rsidRPr="00000000" w14:paraId="00000233">
      <w:pPr>
        <w:contextualSpacing w:val="0"/>
        <w:rPr/>
      </w:pPr>
      <w:r w:rsidDel="00000000" w:rsidR="00000000" w:rsidRPr="00000000">
        <w:rPr>
          <w:rtl w:val="0"/>
        </w:rPr>
      </w:r>
    </w:p>
    <w:p w:rsidR="00000000" w:rsidDel="00000000" w:rsidP="00000000" w:rsidRDefault="00000000" w:rsidRPr="00000000" w14:paraId="00000234">
      <w:pPr>
        <w:contextualSpacing w:val="0"/>
        <w:rPr/>
      </w:pPr>
      <w:r w:rsidDel="00000000" w:rsidR="00000000" w:rsidRPr="00000000">
        <w:rPr/>
        <w:drawing>
          <wp:inline distB="0" distT="0" distL="0" distR="0">
            <wp:extent cx="5353050" cy="6324600"/>
            <wp:effectExtent b="0" l="0" r="0" t="0"/>
            <wp:docPr id="221" name="image68.png"/>
            <a:graphic>
              <a:graphicData uri="http://schemas.openxmlformats.org/drawingml/2006/picture">
                <pic:pic>
                  <pic:nvPicPr>
                    <pic:cNvPr id="0" name="image68.png"/>
                    <pic:cNvPicPr preferRelativeResize="0"/>
                  </pic:nvPicPr>
                  <pic:blipFill>
                    <a:blip r:embed="rId37"/>
                    <a:srcRect b="0" l="0" r="0" t="0"/>
                    <a:stretch>
                      <a:fillRect/>
                    </a:stretch>
                  </pic:blipFill>
                  <pic:spPr>
                    <a:xfrm>
                      <a:off x="0" y="0"/>
                      <a:ext cx="5353050" cy="6324600"/>
                    </a:xfrm>
                    <a:prstGeom prst="rect"/>
                    <a:ln/>
                  </pic:spPr>
                </pic:pic>
              </a:graphicData>
            </a:graphic>
          </wp:inline>
        </w:drawing>
      </w:r>
      <w:r w:rsidDel="00000000" w:rsidR="00000000" w:rsidRPr="00000000">
        <w:rPr>
          <w:rtl w:val="0"/>
        </w:rPr>
      </w:r>
    </w:p>
    <w:p w:rsidR="00000000" w:rsidDel="00000000" w:rsidP="00000000" w:rsidRDefault="00000000" w:rsidRPr="00000000" w14:paraId="00000235">
      <w:pPr>
        <w:contextualSpacing w:val="0"/>
        <w:rPr/>
      </w:pPr>
      <w:r w:rsidDel="00000000" w:rsidR="00000000" w:rsidRPr="00000000">
        <w:rPr>
          <w:rtl w:val="0"/>
        </w:rPr>
      </w:r>
    </w:p>
    <w:p w:rsidR="00000000" w:rsidDel="00000000" w:rsidP="00000000" w:rsidRDefault="00000000" w:rsidRPr="00000000" w14:paraId="00000236">
      <w:pPr>
        <w:contextualSpacing w:val="0"/>
        <w:rPr/>
      </w:pPr>
      <w:r w:rsidDel="00000000" w:rsidR="00000000" w:rsidRPr="00000000">
        <w:rPr>
          <w:rtl w:val="0"/>
        </w:rPr>
      </w:r>
    </w:p>
    <w:p w:rsidR="00000000" w:rsidDel="00000000" w:rsidP="00000000" w:rsidRDefault="00000000" w:rsidRPr="00000000" w14:paraId="00000237">
      <w:pPr>
        <w:contextualSpacing w:val="0"/>
        <w:rPr/>
      </w:pPr>
      <w:r w:rsidDel="00000000" w:rsidR="00000000" w:rsidRPr="00000000">
        <w:rPr>
          <w:rtl w:val="0"/>
        </w:rPr>
      </w:r>
    </w:p>
    <w:p w:rsidR="00000000" w:rsidDel="00000000" w:rsidP="00000000" w:rsidRDefault="00000000" w:rsidRPr="00000000" w14:paraId="00000238">
      <w:pPr>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239">
      <w:pPr>
        <w:contextualSpacing w:val="0"/>
        <w:rPr>
          <w:rFonts w:ascii="Rokkitt" w:cs="Rokkitt" w:eastAsia="Rokkitt" w:hAnsi="Rokkitt"/>
          <w:b w:val="1"/>
        </w:rPr>
      </w:pPr>
      <w:r w:rsidDel="00000000" w:rsidR="00000000" w:rsidRPr="00000000">
        <w:rPr>
          <w:rFonts w:ascii="Rokkitt" w:cs="Rokkitt" w:eastAsia="Rokkitt" w:hAnsi="Rokkitt"/>
          <w:b w:val="1"/>
          <w:rtl w:val="0"/>
        </w:rPr>
        <w:t xml:space="preserve">Set 3</w:t>
      </w:r>
    </w:p>
    <w:p w:rsidR="00000000" w:rsidDel="00000000" w:rsidP="00000000" w:rsidRDefault="00000000" w:rsidRPr="00000000" w14:paraId="0000023A">
      <w:pPr>
        <w:contextualSpacing w:val="0"/>
        <w:rPr/>
      </w:pPr>
      <w:r w:rsidDel="00000000" w:rsidR="00000000" w:rsidRPr="00000000">
        <w:rPr>
          <w:rtl w:val="0"/>
        </w:rPr>
      </w:r>
    </w:p>
    <w:p w:rsidR="00000000" w:rsidDel="00000000" w:rsidP="00000000" w:rsidRDefault="00000000" w:rsidRPr="00000000" w14:paraId="0000023B">
      <w:pPr>
        <w:contextualSpacing w:val="0"/>
        <w:rPr/>
      </w:pPr>
      <w:r w:rsidDel="00000000" w:rsidR="00000000" w:rsidRPr="00000000">
        <w:rPr/>
        <w:drawing>
          <wp:inline distB="0" distT="0" distL="0" distR="0">
            <wp:extent cx="5400675" cy="6324600"/>
            <wp:effectExtent b="0" l="0" r="0" t="0"/>
            <wp:docPr id="222" name="image70.png"/>
            <a:graphic>
              <a:graphicData uri="http://schemas.openxmlformats.org/drawingml/2006/picture">
                <pic:pic>
                  <pic:nvPicPr>
                    <pic:cNvPr id="0" name="image70.png"/>
                    <pic:cNvPicPr preferRelativeResize="0"/>
                  </pic:nvPicPr>
                  <pic:blipFill>
                    <a:blip r:embed="rId38"/>
                    <a:srcRect b="0" l="0" r="0" t="0"/>
                    <a:stretch>
                      <a:fillRect/>
                    </a:stretch>
                  </pic:blipFill>
                  <pic:spPr>
                    <a:xfrm>
                      <a:off x="0" y="0"/>
                      <a:ext cx="5400675" cy="6324600"/>
                    </a:xfrm>
                    <a:prstGeom prst="rect"/>
                    <a:ln/>
                  </pic:spPr>
                </pic:pic>
              </a:graphicData>
            </a:graphic>
          </wp:inline>
        </w:drawing>
      </w:r>
      <w:r w:rsidDel="00000000" w:rsidR="00000000" w:rsidRPr="00000000">
        <w:rPr>
          <w:rtl w:val="0"/>
        </w:rPr>
      </w:r>
    </w:p>
    <w:p w:rsidR="00000000" w:rsidDel="00000000" w:rsidP="00000000" w:rsidRDefault="00000000" w:rsidRPr="00000000" w14:paraId="0000023C">
      <w:pPr>
        <w:contextualSpacing w:val="0"/>
        <w:rPr/>
      </w:pPr>
      <w:r w:rsidDel="00000000" w:rsidR="00000000" w:rsidRPr="00000000">
        <w:rPr>
          <w:rtl w:val="0"/>
        </w:rPr>
      </w:r>
    </w:p>
    <w:p w:rsidR="00000000" w:rsidDel="00000000" w:rsidP="00000000" w:rsidRDefault="00000000" w:rsidRPr="00000000" w14:paraId="0000023D">
      <w:pPr>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23E">
      <w:pPr>
        <w:contextualSpacing w:val="0"/>
        <w:rPr>
          <w:rFonts w:ascii="Rokkitt" w:cs="Rokkitt" w:eastAsia="Rokkitt" w:hAnsi="Rokkitt"/>
          <w:b w:val="1"/>
        </w:rPr>
      </w:pPr>
      <w:r w:rsidDel="00000000" w:rsidR="00000000" w:rsidRPr="00000000">
        <w:rPr>
          <w:rFonts w:ascii="Rokkitt" w:cs="Rokkitt" w:eastAsia="Rokkitt" w:hAnsi="Rokkitt"/>
          <w:b w:val="1"/>
          <w:rtl w:val="0"/>
        </w:rPr>
        <w:t xml:space="preserve">Set 4</w:t>
      </w:r>
    </w:p>
    <w:p w:rsidR="00000000" w:rsidDel="00000000" w:rsidP="00000000" w:rsidRDefault="00000000" w:rsidRPr="00000000" w14:paraId="0000023F">
      <w:pPr>
        <w:contextualSpacing w:val="0"/>
        <w:rPr/>
      </w:pPr>
      <w:r w:rsidDel="00000000" w:rsidR="00000000" w:rsidRPr="00000000">
        <w:rPr>
          <w:rtl w:val="0"/>
        </w:rPr>
      </w:r>
    </w:p>
    <w:p w:rsidR="00000000" w:rsidDel="00000000" w:rsidP="00000000" w:rsidRDefault="00000000" w:rsidRPr="00000000" w14:paraId="00000240">
      <w:pPr>
        <w:contextualSpacing w:val="0"/>
        <w:rPr/>
      </w:pPr>
      <w:r w:rsidDel="00000000" w:rsidR="00000000" w:rsidRPr="00000000">
        <w:rPr/>
        <w:drawing>
          <wp:inline distB="0" distT="0" distL="0" distR="0">
            <wp:extent cx="5410200" cy="6324600"/>
            <wp:effectExtent b="0" l="0" r="0" t="0"/>
            <wp:docPr id="223" name="image71.png"/>
            <a:graphic>
              <a:graphicData uri="http://schemas.openxmlformats.org/drawingml/2006/picture">
                <pic:pic>
                  <pic:nvPicPr>
                    <pic:cNvPr id="0" name="image71.png"/>
                    <pic:cNvPicPr preferRelativeResize="0"/>
                  </pic:nvPicPr>
                  <pic:blipFill>
                    <a:blip r:embed="rId39"/>
                    <a:srcRect b="0" l="0" r="0" t="0"/>
                    <a:stretch>
                      <a:fillRect/>
                    </a:stretch>
                  </pic:blipFill>
                  <pic:spPr>
                    <a:xfrm>
                      <a:off x="0" y="0"/>
                      <a:ext cx="5410200" cy="6324600"/>
                    </a:xfrm>
                    <a:prstGeom prst="rect"/>
                    <a:ln/>
                  </pic:spPr>
                </pic:pic>
              </a:graphicData>
            </a:graphic>
          </wp:inline>
        </w:drawing>
      </w:r>
      <w:r w:rsidDel="00000000" w:rsidR="00000000" w:rsidRPr="00000000">
        <w:rPr>
          <w:rtl w:val="0"/>
        </w:rPr>
      </w:r>
    </w:p>
    <w:p w:rsidR="00000000" w:rsidDel="00000000" w:rsidP="00000000" w:rsidRDefault="00000000" w:rsidRPr="00000000" w14:paraId="00000241">
      <w:pPr>
        <w:contextualSpacing w:val="0"/>
        <w:rPr/>
      </w:pPr>
      <w:r w:rsidDel="00000000" w:rsidR="00000000" w:rsidRPr="00000000">
        <w:rPr>
          <w:rtl w:val="0"/>
        </w:rPr>
      </w:r>
    </w:p>
    <w:p w:rsidR="00000000" w:rsidDel="00000000" w:rsidP="00000000" w:rsidRDefault="00000000" w:rsidRPr="00000000" w14:paraId="00000242">
      <w:pPr>
        <w:contextualSpacing w:val="0"/>
        <w:rPr/>
      </w:pPr>
      <w:r w:rsidDel="00000000" w:rsidR="00000000" w:rsidRPr="00000000">
        <w:rPr>
          <w:rtl w:val="0"/>
        </w:rPr>
      </w:r>
    </w:p>
    <w:p w:rsidR="00000000" w:rsidDel="00000000" w:rsidP="00000000" w:rsidRDefault="00000000" w:rsidRPr="00000000" w14:paraId="00000243">
      <w:pPr>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244">
      <w:pPr>
        <w:contextualSpacing w:val="0"/>
        <w:rPr>
          <w:rFonts w:ascii="Rokkitt" w:cs="Rokkitt" w:eastAsia="Rokkitt" w:hAnsi="Rokkitt"/>
          <w:b w:val="1"/>
        </w:rPr>
      </w:pPr>
      <w:r w:rsidDel="00000000" w:rsidR="00000000" w:rsidRPr="00000000">
        <w:rPr>
          <w:rFonts w:ascii="Rokkitt" w:cs="Rokkitt" w:eastAsia="Rokkitt" w:hAnsi="Rokkitt"/>
          <w:b w:val="1"/>
          <w:rtl w:val="0"/>
        </w:rPr>
        <w:t xml:space="preserve">Set 5</w:t>
      </w:r>
    </w:p>
    <w:p w:rsidR="00000000" w:rsidDel="00000000" w:rsidP="00000000" w:rsidRDefault="00000000" w:rsidRPr="00000000" w14:paraId="00000245">
      <w:pPr>
        <w:contextualSpacing w:val="0"/>
        <w:rPr/>
      </w:pPr>
      <w:r w:rsidDel="00000000" w:rsidR="00000000" w:rsidRPr="00000000">
        <w:rPr>
          <w:rtl w:val="0"/>
        </w:rPr>
      </w:r>
    </w:p>
    <w:p w:rsidR="00000000" w:rsidDel="00000000" w:rsidP="00000000" w:rsidRDefault="00000000" w:rsidRPr="00000000" w14:paraId="00000246">
      <w:pPr>
        <w:contextualSpacing w:val="0"/>
        <w:rPr/>
      </w:pPr>
      <w:r w:rsidDel="00000000" w:rsidR="00000000" w:rsidRPr="00000000">
        <w:rPr/>
        <w:drawing>
          <wp:inline distB="0" distT="0" distL="0" distR="0">
            <wp:extent cx="5381625" cy="6296025"/>
            <wp:effectExtent b="0" l="0" r="0" t="0"/>
            <wp:docPr id="224" name="image73.png"/>
            <a:graphic>
              <a:graphicData uri="http://schemas.openxmlformats.org/drawingml/2006/picture">
                <pic:pic>
                  <pic:nvPicPr>
                    <pic:cNvPr id="0" name="image73.png"/>
                    <pic:cNvPicPr preferRelativeResize="0"/>
                  </pic:nvPicPr>
                  <pic:blipFill>
                    <a:blip r:embed="rId40"/>
                    <a:srcRect b="0" l="0" r="0" t="0"/>
                    <a:stretch>
                      <a:fillRect/>
                    </a:stretch>
                  </pic:blipFill>
                  <pic:spPr>
                    <a:xfrm>
                      <a:off x="0" y="0"/>
                      <a:ext cx="5381625" cy="6296025"/>
                    </a:xfrm>
                    <a:prstGeom prst="rect"/>
                    <a:ln/>
                  </pic:spPr>
                </pic:pic>
              </a:graphicData>
            </a:graphic>
          </wp:inline>
        </w:drawing>
      </w:r>
      <w:r w:rsidDel="00000000" w:rsidR="00000000" w:rsidRPr="00000000">
        <w:rPr>
          <w:rtl w:val="0"/>
        </w:rPr>
      </w:r>
    </w:p>
    <w:p w:rsidR="00000000" w:rsidDel="00000000" w:rsidP="00000000" w:rsidRDefault="00000000" w:rsidRPr="00000000" w14:paraId="00000247">
      <w:pPr>
        <w:contextualSpacing w:val="0"/>
        <w:rPr/>
      </w:pPr>
      <w:r w:rsidDel="00000000" w:rsidR="00000000" w:rsidRPr="00000000">
        <w:rPr>
          <w:rtl w:val="0"/>
        </w:rPr>
      </w:r>
    </w:p>
    <w:p w:rsidR="00000000" w:rsidDel="00000000" w:rsidP="00000000" w:rsidRDefault="00000000" w:rsidRPr="00000000" w14:paraId="00000248">
      <w:pPr>
        <w:contextualSpacing w:val="0"/>
        <w:rPr/>
      </w:pPr>
      <w:r w:rsidDel="00000000" w:rsidR="00000000" w:rsidRPr="00000000">
        <w:rPr>
          <w:rtl w:val="0"/>
        </w:rPr>
      </w:r>
    </w:p>
    <w:p w:rsidR="00000000" w:rsidDel="00000000" w:rsidP="00000000" w:rsidRDefault="00000000" w:rsidRPr="00000000" w14:paraId="00000249">
      <w:pPr>
        <w:contextualSpacing w:val="0"/>
        <w:rPr/>
      </w:pPr>
      <w:r w:rsidDel="00000000" w:rsidR="00000000" w:rsidRPr="00000000">
        <w:rPr>
          <w:rtl w:val="0"/>
        </w:rPr>
      </w:r>
    </w:p>
    <w:p w:rsidR="00000000" w:rsidDel="00000000" w:rsidP="00000000" w:rsidRDefault="00000000" w:rsidRPr="00000000" w14:paraId="0000024A">
      <w:pPr>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24B">
      <w:pPr>
        <w:contextualSpacing w:val="0"/>
        <w:rPr>
          <w:rFonts w:ascii="Rokkitt" w:cs="Rokkitt" w:eastAsia="Rokkitt" w:hAnsi="Rokkitt"/>
          <w:b w:val="1"/>
        </w:rPr>
      </w:pPr>
      <w:r w:rsidDel="00000000" w:rsidR="00000000" w:rsidRPr="00000000">
        <w:rPr>
          <w:rFonts w:ascii="Rokkitt" w:cs="Rokkitt" w:eastAsia="Rokkitt" w:hAnsi="Rokkitt"/>
          <w:b w:val="1"/>
          <w:rtl w:val="0"/>
        </w:rPr>
        <w:t xml:space="preserve">Set 6</w:t>
      </w:r>
    </w:p>
    <w:p w:rsidR="00000000" w:rsidDel="00000000" w:rsidP="00000000" w:rsidRDefault="00000000" w:rsidRPr="00000000" w14:paraId="0000024C">
      <w:pPr>
        <w:contextualSpacing w:val="0"/>
        <w:rPr/>
      </w:pPr>
      <w:r w:rsidDel="00000000" w:rsidR="00000000" w:rsidRPr="00000000">
        <w:rPr>
          <w:rtl w:val="0"/>
        </w:rPr>
      </w:r>
    </w:p>
    <w:p w:rsidR="00000000" w:rsidDel="00000000" w:rsidP="00000000" w:rsidRDefault="00000000" w:rsidRPr="00000000" w14:paraId="0000024D">
      <w:pPr>
        <w:contextualSpacing w:val="0"/>
        <w:rPr/>
      </w:pPr>
      <w:r w:rsidDel="00000000" w:rsidR="00000000" w:rsidRPr="00000000">
        <w:rPr/>
        <w:drawing>
          <wp:inline distB="0" distT="0" distL="0" distR="0">
            <wp:extent cx="5381625" cy="6296025"/>
            <wp:effectExtent b="0" l="0" r="0" t="0"/>
            <wp:docPr id="225" name="image75.png"/>
            <a:graphic>
              <a:graphicData uri="http://schemas.openxmlformats.org/drawingml/2006/picture">
                <pic:pic>
                  <pic:nvPicPr>
                    <pic:cNvPr id="0" name="image75.png"/>
                    <pic:cNvPicPr preferRelativeResize="0"/>
                  </pic:nvPicPr>
                  <pic:blipFill>
                    <a:blip r:embed="rId41"/>
                    <a:srcRect b="0" l="0" r="0" t="0"/>
                    <a:stretch>
                      <a:fillRect/>
                    </a:stretch>
                  </pic:blipFill>
                  <pic:spPr>
                    <a:xfrm>
                      <a:off x="0" y="0"/>
                      <a:ext cx="5381625" cy="6296025"/>
                    </a:xfrm>
                    <a:prstGeom prst="rect"/>
                    <a:ln/>
                  </pic:spPr>
                </pic:pic>
              </a:graphicData>
            </a:graphic>
          </wp:inline>
        </w:drawing>
      </w:r>
      <w:r w:rsidDel="00000000" w:rsidR="00000000" w:rsidRPr="00000000">
        <w:rPr>
          <w:rtl w:val="0"/>
        </w:rPr>
      </w:r>
    </w:p>
    <w:p w:rsidR="00000000" w:rsidDel="00000000" w:rsidP="00000000" w:rsidRDefault="00000000" w:rsidRPr="00000000" w14:paraId="0000024E">
      <w:pPr>
        <w:contextualSpacing w:val="0"/>
        <w:rPr/>
      </w:pPr>
      <w:r w:rsidDel="00000000" w:rsidR="00000000" w:rsidRPr="00000000">
        <w:rPr>
          <w:rtl w:val="0"/>
        </w:rPr>
      </w:r>
    </w:p>
    <w:p w:rsidR="00000000" w:rsidDel="00000000" w:rsidP="00000000" w:rsidRDefault="00000000" w:rsidRPr="00000000" w14:paraId="0000024F">
      <w:pPr>
        <w:contextualSpacing w:val="0"/>
        <w:rPr/>
      </w:pPr>
      <w:r w:rsidDel="00000000" w:rsidR="00000000" w:rsidRPr="00000000">
        <w:rPr>
          <w:rtl w:val="0"/>
        </w:rPr>
      </w:r>
    </w:p>
    <w:p w:rsidR="00000000" w:rsidDel="00000000" w:rsidP="00000000" w:rsidRDefault="00000000" w:rsidRPr="00000000" w14:paraId="00000250">
      <w:pPr>
        <w:contextualSpacing w:val="0"/>
        <w:rPr/>
      </w:pPr>
      <w:r w:rsidDel="00000000" w:rsidR="00000000" w:rsidRPr="00000000">
        <w:rPr>
          <w:rtl w:val="0"/>
        </w:rPr>
      </w:r>
    </w:p>
    <w:p w:rsidR="00000000" w:rsidDel="00000000" w:rsidP="00000000" w:rsidRDefault="00000000" w:rsidRPr="00000000" w14:paraId="00000251">
      <w:pPr>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252">
      <w:pPr>
        <w:pStyle w:val="Heading2"/>
        <w:numPr>
          <w:ilvl w:val="1"/>
          <w:numId w:val="8"/>
        </w:numPr>
        <w:ind w:left="576" w:hanging="576"/>
        <w:contextualSpacing w:val="0"/>
        <w:rPr/>
      </w:pPr>
      <w:bookmarkStart w:colFirst="0" w:colLast="0" w:name="_4i7ojhp" w:id="21"/>
      <w:bookmarkEnd w:id="21"/>
      <w:r w:rsidDel="00000000" w:rsidR="00000000" w:rsidRPr="00000000">
        <w:rPr>
          <w:rtl w:val="0"/>
        </w:rPr>
        <w:t xml:space="preserve">Bijlage 2 : Doolhof routes</w:t>
      </w:r>
    </w:p>
    <w:p w:rsidR="00000000" w:rsidDel="00000000" w:rsidP="00000000" w:rsidRDefault="00000000" w:rsidRPr="00000000" w14:paraId="00000253">
      <w:pPr>
        <w:contextualSpacing w:val="0"/>
        <w:rPr/>
      </w:pPr>
      <w:r w:rsidDel="00000000" w:rsidR="00000000" w:rsidRPr="00000000">
        <w:rPr>
          <w:rtl w:val="0"/>
        </w:rPr>
      </w:r>
    </w:p>
    <w:p w:rsidR="00000000" w:rsidDel="00000000" w:rsidP="00000000" w:rsidRDefault="00000000" w:rsidRPr="00000000" w14:paraId="00000254">
      <w:pPr>
        <w:contextualSpacing w:val="0"/>
        <w:rPr/>
      </w:pPr>
      <w:r w:rsidDel="00000000" w:rsidR="00000000" w:rsidRPr="00000000">
        <w:rPr/>
        <w:drawing>
          <wp:inline distB="0" distT="0" distL="0" distR="0">
            <wp:extent cx="5760720" cy="3322320"/>
            <wp:effectExtent b="0" l="0" r="0" t="0"/>
            <wp:docPr id="226" name="image77.png"/>
            <a:graphic>
              <a:graphicData uri="http://schemas.openxmlformats.org/drawingml/2006/picture">
                <pic:pic>
                  <pic:nvPicPr>
                    <pic:cNvPr id="0" name="image77.png"/>
                    <pic:cNvPicPr preferRelativeResize="0"/>
                  </pic:nvPicPr>
                  <pic:blipFill>
                    <a:blip r:embed="rId42"/>
                    <a:srcRect b="0" l="0" r="0" t="0"/>
                    <a:stretch>
                      <a:fillRect/>
                    </a:stretch>
                  </pic:blipFill>
                  <pic:spPr>
                    <a:xfrm>
                      <a:off x="0" y="0"/>
                      <a:ext cx="5760720" cy="3322320"/>
                    </a:xfrm>
                    <a:prstGeom prst="rect"/>
                    <a:ln/>
                  </pic:spPr>
                </pic:pic>
              </a:graphicData>
            </a:graphic>
          </wp:inline>
        </w:drawing>
      </w:r>
      <w:r w:rsidDel="00000000" w:rsidR="00000000" w:rsidRPr="00000000">
        <w:rPr>
          <w:rtl w:val="0"/>
        </w:rPr>
      </w:r>
    </w:p>
    <w:p w:rsidR="00000000" w:rsidDel="00000000" w:rsidP="00000000" w:rsidRDefault="00000000" w:rsidRPr="00000000" w14:paraId="00000255">
      <w:pPr>
        <w:contextualSpacing w:val="0"/>
        <w:rPr/>
      </w:pPr>
      <w:r w:rsidDel="00000000" w:rsidR="00000000" w:rsidRPr="00000000">
        <w:rPr/>
        <w:drawing>
          <wp:inline distB="0" distT="0" distL="0" distR="0">
            <wp:extent cx="5760720" cy="3243580"/>
            <wp:effectExtent b="0" l="0" r="0" t="0"/>
            <wp:docPr id="227" name="image79.png"/>
            <a:graphic>
              <a:graphicData uri="http://schemas.openxmlformats.org/drawingml/2006/picture">
                <pic:pic>
                  <pic:nvPicPr>
                    <pic:cNvPr id="0" name="image79.png"/>
                    <pic:cNvPicPr preferRelativeResize="0"/>
                  </pic:nvPicPr>
                  <pic:blipFill>
                    <a:blip r:embed="rId43"/>
                    <a:srcRect b="0" l="0" r="0" t="0"/>
                    <a:stretch>
                      <a:fillRect/>
                    </a:stretch>
                  </pic:blipFill>
                  <pic:spPr>
                    <a:xfrm>
                      <a:off x="0" y="0"/>
                      <a:ext cx="5760720" cy="3243580"/>
                    </a:xfrm>
                    <a:prstGeom prst="rect"/>
                    <a:ln/>
                  </pic:spPr>
                </pic:pic>
              </a:graphicData>
            </a:graphic>
          </wp:inline>
        </w:drawing>
      </w:r>
      <w:r w:rsidDel="00000000" w:rsidR="00000000" w:rsidRPr="00000000">
        <w:rPr>
          <w:rtl w:val="0"/>
        </w:rPr>
      </w:r>
    </w:p>
    <w:p w:rsidR="00000000" w:rsidDel="00000000" w:rsidP="00000000" w:rsidRDefault="00000000" w:rsidRPr="00000000" w14:paraId="00000256">
      <w:pPr>
        <w:contextualSpacing w:val="0"/>
        <w:rPr/>
      </w:pPr>
      <w:r w:rsidDel="00000000" w:rsidR="00000000" w:rsidRPr="00000000">
        <w:rPr>
          <w:rtl w:val="0"/>
        </w:rPr>
      </w:r>
    </w:p>
    <w:p w:rsidR="00000000" w:rsidDel="00000000" w:rsidP="00000000" w:rsidRDefault="00000000" w:rsidRPr="00000000" w14:paraId="00000257">
      <w:pPr>
        <w:contextualSpacing w:val="0"/>
        <w:rPr/>
      </w:pPr>
      <w:r w:rsidDel="00000000" w:rsidR="00000000" w:rsidRPr="00000000">
        <w:rPr>
          <w:rtl w:val="0"/>
        </w:rPr>
      </w:r>
    </w:p>
    <w:p w:rsidR="00000000" w:rsidDel="00000000" w:rsidP="00000000" w:rsidRDefault="00000000" w:rsidRPr="00000000" w14:paraId="00000258">
      <w:pPr>
        <w:contextualSpacing w:val="0"/>
        <w:rPr/>
      </w:pPr>
      <w:r w:rsidDel="00000000" w:rsidR="00000000" w:rsidRPr="00000000">
        <w:rPr>
          <w:rtl w:val="0"/>
        </w:rPr>
      </w:r>
    </w:p>
    <w:p w:rsidR="00000000" w:rsidDel="00000000" w:rsidP="00000000" w:rsidRDefault="00000000" w:rsidRPr="00000000" w14:paraId="00000259">
      <w:pPr>
        <w:contextualSpacing w:val="0"/>
        <w:rPr/>
      </w:pPr>
      <w:r w:rsidDel="00000000" w:rsidR="00000000" w:rsidRPr="00000000">
        <w:rPr>
          <w:rtl w:val="0"/>
        </w:rPr>
      </w:r>
    </w:p>
    <w:p w:rsidR="00000000" w:rsidDel="00000000" w:rsidP="00000000" w:rsidRDefault="00000000" w:rsidRPr="00000000" w14:paraId="0000025A">
      <w:pPr>
        <w:contextualSpacing w:val="0"/>
        <w:rPr/>
      </w:pPr>
      <w:r w:rsidDel="00000000" w:rsidR="00000000" w:rsidRPr="00000000">
        <w:rPr>
          <w:rtl w:val="0"/>
        </w:rPr>
      </w:r>
    </w:p>
    <w:p w:rsidR="00000000" w:rsidDel="00000000" w:rsidP="00000000" w:rsidRDefault="00000000" w:rsidRPr="00000000" w14:paraId="0000025B">
      <w:pPr>
        <w:contextualSpacing w:val="0"/>
        <w:rPr/>
      </w:pPr>
      <w:r w:rsidDel="00000000" w:rsidR="00000000" w:rsidRPr="00000000">
        <w:rPr/>
        <w:drawing>
          <wp:inline distB="0" distT="0" distL="0" distR="0">
            <wp:extent cx="5760720" cy="3255645"/>
            <wp:effectExtent b="0" l="0" r="0" t="0"/>
            <wp:docPr id="213" name="image41.png"/>
            <a:graphic>
              <a:graphicData uri="http://schemas.openxmlformats.org/drawingml/2006/picture">
                <pic:pic>
                  <pic:nvPicPr>
                    <pic:cNvPr id="0" name="image41.png"/>
                    <pic:cNvPicPr preferRelativeResize="0"/>
                  </pic:nvPicPr>
                  <pic:blipFill>
                    <a:blip r:embed="rId44"/>
                    <a:srcRect b="0" l="0" r="0" t="0"/>
                    <a:stretch>
                      <a:fillRect/>
                    </a:stretch>
                  </pic:blipFill>
                  <pic:spPr>
                    <a:xfrm>
                      <a:off x="0" y="0"/>
                      <a:ext cx="5760720" cy="3255645"/>
                    </a:xfrm>
                    <a:prstGeom prst="rect"/>
                    <a:ln/>
                  </pic:spPr>
                </pic:pic>
              </a:graphicData>
            </a:graphic>
          </wp:inline>
        </w:drawing>
      </w:r>
      <w:r w:rsidDel="00000000" w:rsidR="00000000" w:rsidRPr="00000000">
        <w:rPr>
          <w:rtl w:val="0"/>
        </w:rPr>
      </w:r>
    </w:p>
    <w:p w:rsidR="00000000" w:rsidDel="00000000" w:rsidP="00000000" w:rsidRDefault="00000000" w:rsidRPr="00000000" w14:paraId="0000025C">
      <w:pPr>
        <w:contextualSpacing w:val="0"/>
        <w:rPr/>
      </w:pPr>
      <w:r w:rsidDel="00000000" w:rsidR="00000000" w:rsidRPr="00000000">
        <w:rPr>
          <w:rtl w:val="0"/>
        </w:rPr>
      </w:r>
    </w:p>
    <w:p w:rsidR="00000000" w:rsidDel="00000000" w:rsidP="00000000" w:rsidRDefault="00000000" w:rsidRPr="00000000" w14:paraId="0000025D">
      <w:pPr>
        <w:contextualSpacing w:val="0"/>
        <w:rPr/>
      </w:pPr>
      <w:r w:rsidDel="00000000" w:rsidR="00000000" w:rsidRPr="00000000">
        <w:rPr/>
        <w:drawing>
          <wp:inline distB="0" distT="0" distL="0" distR="0">
            <wp:extent cx="5760720" cy="3232785"/>
            <wp:effectExtent b="0" l="0" r="0" t="0"/>
            <wp:docPr id="214" name="image43.png"/>
            <a:graphic>
              <a:graphicData uri="http://schemas.openxmlformats.org/drawingml/2006/picture">
                <pic:pic>
                  <pic:nvPicPr>
                    <pic:cNvPr id="0" name="image43.png"/>
                    <pic:cNvPicPr preferRelativeResize="0"/>
                  </pic:nvPicPr>
                  <pic:blipFill>
                    <a:blip r:embed="rId45"/>
                    <a:srcRect b="0" l="0" r="0" t="0"/>
                    <a:stretch>
                      <a:fillRect/>
                    </a:stretch>
                  </pic:blipFill>
                  <pic:spPr>
                    <a:xfrm>
                      <a:off x="0" y="0"/>
                      <a:ext cx="5760720" cy="3232785"/>
                    </a:xfrm>
                    <a:prstGeom prst="rect"/>
                    <a:ln/>
                  </pic:spPr>
                </pic:pic>
              </a:graphicData>
            </a:graphic>
          </wp:inline>
        </w:drawing>
      </w:r>
      <w:r w:rsidDel="00000000" w:rsidR="00000000" w:rsidRPr="00000000">
        <w:rPr>
          <w:rtl w:val="0"/>
        </w:rPr>
      </w:r>
    </w:p>
    <w:p w:rsidR="00000000" w:rsidDel="00000000" w:rsidP="00000000" w:rsidRDefault="00000000" w:rsidRPr="00000000" w14:paraId="0000025E">
      <w:pPr>
        <w:contextualSpacing w:val="0"/>
        <w:rPr/>
      </w:pPr>
      <w:r w:rsidDel="00000000" w:rsidR="00000000" w:rsidRPr="00000000">
        <w:rPr>
          <w:rtl w:val="0"/>
        </w:rPr>
      </w:r>
    </w:p>
    <w:p w:rsidR="00000000" w:rsidDel="00000000" w:rsidP="00000000" w:rsidRDefault="00000000" w:rsidRPr="00000000" w14:paraId="0000025F">
      <w:pPr>
        <w:contextualSpacing w:val="0"/>
        <w:rPr/>
      </w:pPr>
      <w:r w:rsidDel="00000000" w:rsidR="00000000" w:rsidRPr="00000000">
        <w:rPr>
          <w:rtl w:val="0"/>
        </w:rPr>
      </w:r>
    </w:p>
    <w:p w:rsidR="00000000" w:rsidDel="00000000" w:rsidP="00000000" w:rsidRDefault="00000000" w:rsidRPr="00000000" w14:paraId="00000260">
      <w:pPr>
        <w:contextualSpacing w:val="0"/>
        <w:rPr/>
      </w:pPr>
      <w:r w:rsidDel="00000000" w:rsidR="00000000" w:rsidRPr="00000000">
        <w:rPr>
          <w:rtl w:val="0"/>
        </w:rPr>
      </w:r>
    </w:p>
    <w:p w:rsidR="00000000" w:rsidDel="00000000" w:rsidP="00000000" w:rsidRDefault="00000000" w:rsidRPr="00000000" w14:paraId="00000261">
      <w:pPr>
        <w:contextualSpacing w:val="0"/>
        <w:rPr/>
      </w:pPr>
      <w:r w:rsidDel="00000000" w:rsidR="00000000" w:rsidRPr="00000000">
        <w:rPr>
          <w:rtl w:val="0"/>
        </w:rPr>
      </w:r>
    </w:p>
    <w:p w:rsidR="00000000" w:rsidDel="00000000" w:rsidP="00000000" w:rsidRDefault="00000000" w:rsidRPr="00000000" w14:paraId="00000262">
      <w:pPr>
        <w:contextualSpacing w:val="0"/>
        <w:rPr/>
      </w:pPr>
      <w:r w:rsidDel="00000000" w:rsidR="00000000" w:rsidRPr="00000000">
        <w:rPr>
          <w:rtl w:val="0"/>
        </w:rPr>
      </w:r>
    </w:p>
    <w:p w:rsidR="00000000" w:rsidDel="00000000" w:rsidP="00000000" w:rsidRDefault="00000000" w:rsidRPr="00000000" w14:paraId="00000263">
      <w:pPr>
        <w:contextualSpacing w:val="0"/>
        <w:rPr/>
      </w:pPr>
      <w:r w:rsidDel="00000000" w:rsidR="00000000" w:rsidRPr="00000000">
        <w:rPr>
          <w:rtl w:val="0"/>
        </w:rPr>
      </w:r>
    </w:p>
    <w:p w:rsidR="00000000" w:rsidDel="00000000" w:rsidP="00000000" w:rsidRDefault="00000000" w:rsidRPr="00000000" w14:paraId="00000264">
      <w:pPr>
        <w:pStyle w:val="Heading2"/>
        <w:numPr>
          <w:ilvl w:val="1"/>
          <w:numId w:val="8"/>
        </w:numPr>
        <w:ind w:left="576" w:hanging="576"/>
        <w:contextualSpacing w:val="0"/>
        <w:rPr/>
      </w:pPr>
      <w:bookmarkStart w:colFirst="0" w:colLast="0" w:name="_2xcytpi" w:id="22"/>
      <w:bookmarkEnd w:id="22"/>
      <w:r w:rsidDel="00000000" w:rsidR="00000000" w:rsidRPr="00000000">
        <w:rPr>
          <w:rtl w:val="0"/>
        </w:rPr>
        <w:t xml:space="preserve">Bijlage 3 : Figuren maken</w:t>
      </w:r>
    </w:p>
    <w:p w:rsidR="00000000" w:rsidDel="00000000" w:rsidP="00000000" w:rsidRDefault="00000000" w:rsidRPr="00000000" w14:paraId="00000265">
      <w:pPr>
        <w:contextualSpacing w:val="0"/>
        <w:rPr/>
      </w:pPr>
      <w:r w:rsidDel="00000000" w:rsidR="00000000" w:rsidRPr="00000000">
        <w:rPr>
          <w:rtl w:val="0"/>
        </w:rPr>
      </w:r>
    </w:p>
    <w:p w:rsidR="00000000" w:rsidDel="00000000" w:rsidP="00000000" w:rsidRDefault="00000000" w:rsidRPr="00000000" w14:paraId="00000266">
      <w:pPr>
        <w:ind w:firstLine="708"/>
        <w:contextualSpacing w:val="0"/>
        <w:rPr/>
      </w:pPr>
      <w:r w:rsidDel="00000000" w:rsidR="00000000" w:rsidRPr="00000000">
        <w:rPr>
          <w:rFonts w:ascii="Rokkitt" w:cs="Rokkitt" w:eastAsia="Rokkitt" w:hAnsi="Rokkitt"/>
          <w:b w:val="1"/>
          <w:sz w:val="28"/>
          <w:szCs w:val="28"/>
          <w:rtl w:val="0"/>
        </w:rPr>
        <w:t xml:space="preserve">Figuur 1</w:t>
        <w:tab/>
        <w:tab/>
        <w:tab/>
        <w:tab/>
        <w:tab/>
        <w:tab/>
        <w:tab/>
        <w:t xml:space="preserve">Figuur 2</w:t>
      </w:r>
      <w:r w:rsidDel="00000000" w:rsidR="00000000" w:rsidRPr="00000000">
        <w:rPr>
          <w:rtl w:val="0"/>
        </w:rPr>
      </w:r>
    </w:p>
    <w:p w:rsidR="00000000" w:rsidDel="00000000" w:rsidP="00000000" w:rsidRDefault="00000000" w:rsidRPr="00000000" w14:paraId="00000267">
      <w:pPr>
        <w:contextualSpacing w:val="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margin">
                  <wp:posOffset>3291205</wp:posOffset>
                </wp:positionH>
                <wp:positionV relativeFrom="paragraph">
                  <wp:posOffset>226059</wp:posOffset>
                </wp:positionV>
                <wp:extent cx="2895600" cy="2667000"/>
                <wp:effectExtent b="19050" l="0" r="19050" t="0"/>
                <wp:wrapNone/>
                <wp:docPr id="197" name=""/>
                <a:graphic>
                  <a:graphicData uri="http://schemas.microsoft.com/office/word/2010/wordprocessingShape">
                    <wps:wsp>
                      <wps:cNvSpPr/>
                      <wps:spPr>
                        <a:xfrm>
                          <a:off x="0" y="0"/>
                          <a:ext cx="2895600" cy="2667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3291205</wp:posOffset>
                </wp:positionH>
                <wp:positionV relativeFrom="paragraph">
                  <wp:posOffset>226059</wp:posOffset>
                </wp:positionV>
                <wp:extent cx="2914650" cy="2686050"/>
                <wp:effectExtent b="0" l="0" r="0" t="0"/>
                <wp:wrapNone/>
                <wp:docPr id="197" name="image81.png"/>
                <a:graphic>
                  <a:graphicData uri="http://schemas.openxmlformats.org/drawingml/2006/picture">
                    <pic:pic>
                      <pic:nvPicPr>
                        <pic:cNvPr id="0" name="image81.png"/>
                        <pic:cNvPicPr preferRelativeResize="0"/>
                      </pic:nvPicPr>
                      <pic:blipFill>
                        <a:blip r:embed="rId46"/>
                        <a:srcRect b="0" l="0" r="0" t="0"/>
                        <a:stretch>
                          <a:fillRect/>
                        </a:stretch>
                      </pic:blipFill>
                      <pic:spPr>
                        <a:xfrm>
                          <a:off x="0" y="0"/>
                          <a:ext cx="2914650" cy="2686050"/>
                        </a:xfrm>
                        <a:prstGeom prst="rect"/>
                        <a:ln/>
                      </pic:spPr>
                    </pic:pic>
                  </a:graphicData>
                </a:graphic>
              </wp:anchor>
            </w:drawing>
          </mc:Fallback>
        </mc:AlternateContent>
      </w:r>
    </w:p>
    <w:p w:rsidR="00000000" w:rsidDel="00000000" w:rsidP="00000000" w:rsidRDefault="00000000" w:rsidRPr="00000000" w14:paraId="00000268">
      <w:pPr>
        <w:contextualSpacing w:val="0"/>
        <w:rPr/>
      </w:pPr>
      <w:r w:rsidDel="00000000" w:rsidR="00000000" w:rsidRPr="00000000">
        <w:rPr>
          <w:rtl w:val="0"/>
        </w:rPr>
      </w:r>
    </w:p>
    <w:p w:rsidR="00000000" w:rsidDel="00000000" w:rsidP="00000000" w:rsidRDefault="00000000" w:rsidRPr="00000000" w14:paraId="00000269">
      <w:pPr>
        <w:contextualSpacing w:val="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margin">
                  <wp:posOffset>17781</wp:posOffset>
                </wp:positionH>
                <wp:positionV relativeFrom="paragraph">
                  <wp:posOffset>48895</wp:posOffset>
                </wp:positionV>
                <wp:extent cx="1924050" cy="1857375"/>
                <wp:effectExtent b="395287" l="433387" r="338138" t="404813"/>
                <wp:wrapSquare wrapText="bothSides" distB="0" distT="0" distL="114300" distR="114300"/>
                <wp:docPr id="191" name=""/>
                <a:graphic>
                  <a:graphicData uri="http://schemas.microsoft.com/office/word/2010/wordprocessingShape">
                    <wps:wsp>
                      <wps:cNvSpPr/>
                      <wps:spPr>
                        <a:xfrm rot="2739135">
                          <a:off x="0" y="0"/>
                          <a:ext cx="1924050" cy="1857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17781</wp:posOffset>
                </wp:positionH>
                <wp:positionV relativeFrom="paragraph">
                  <wp:posOffset>48895</wp:posOffset>
                </wp:positionV>
                <wp:extent cx="2695575" cy="2657475"/>
                <wp:effectExtent b="563882" l="544525" r="544525" t="563882"/>
                <wp:wrapSquare wrapText="bothSides" distB="0" distT="0" distL="114300" distR="114300"/>
                <wp:docPr id="191" name="image37.png"/>
                <a:graphic>
                  <a:graphicData uri="http://schemas.openxmlformats.org/drawingml/2006/picture">
                    <pic:pic>
                      <pic:nvPicPr>
                        <pic:cNvPr id="0" name="image37.png"/>
                        <pic:cNvPicPr preferRelativeResize="0"/>
                      </pic:nvPicPr>
                      <pic:blipFill>
                        <a:blip r:embed="rId47"/>
                        <a:srcRect b="0" l="0" r="0" t="0"/>
                        <a:stretch>
                          <a:fillRect/>
                        </a:stretch>
                      </pic:blipFill>
                      <pic:spPr>
                        <a:xfrm rot="2739135">
                          <a:off x="0" y="0"/>
                          <a:ext cx="2695575" cy="2657475"/>
                        </a:xfrm>
                        <a:prstGeom prst="rect"/>
                        <a:ln/>
                      </pic:spPr>
                    </pic:pic>
                  </a:graphicData>
                </a:graphic>
              </wp:anchor>
            </w:drawing>
          </mc:Fallback>
        </mc:AlternateContent>
      </w:r>
    </w:p>
    <w:p w:rsidR="00000000" w:rsidDel="00000000" w:rsidP="00000000" w:rsidRDefault="00000000" w:rsidRPr="00000000" w14:paraId="0000026A">
      <w:pPr>
        <w:contextualSpacing w:val="0"/>
        <w:rPr/>
      </w:pPr>
      <w:r w:rsidDel="00000000" w:rsidR="00000000" w:rsidRPr="00000000">
        <w:rPr>
          <w:rtl w:val="0"/>
        </w:rPr>
      </w:r>
    </w:p>
    <w:p w:rsidR="00000000" w:rsidDel="00000000" w:rsidP="00000000" w:rsidRDefault="00000000" w:rsidRPr="00000000" w14:paraId="0000026B">
      <w:pPr>
        <w:contextualSpacing w:val="0"/>
        <w:rPr/>
      </w:pPr>
      <w:r w:rsidDel="00000000" w:rsidR="00000000" w:rsidRPr="00000000">
        <w:rPr>
          <w:rtl w:val="0"/>
        </w:rPr>
      </w:r>
    </w:p>
    <w:p w:rsidR="00000000" w:rsidDel="00000000" w:rsidP="00000000" w:rsidRDefault="00000000" w:rsidRPr="00000000" w14:paraId="0000026C">
      <w:pPr>
        <w:contextualSpacing w:val="0"/>
        <w:rPr/>
      </w:pPr>
      <w:r w:rsidDel="00000000" w:rsidR="00000000" w:rsidRPr="00000000">
        <w:rPr>
          <w:rtl w:val="0"/>
        </w:rPr>
      </w:r>
    </w:p>
    <w:p w:rsidR="00000000" w:rsidDel="00000000" w:rsidP="00000000" w:rsidRDefault="00000000" w:rsidRPr="00000000" w14:paraId="0000026D">
      <w:pPr>
        <w:contextualSpacing w:val="0"/>
        <w:rPr/>
      </w:pPr>
      <w:r w:rsidDel="00000000" w:rsidR="00000000" w:rsidRPr="00000000">
        <w:rPr>
          <w:rtl w:val="0"/>
        </w:rPr>
      </w:r>
    </w:p>
    <w:p w:rsidR="00000000" w:rsidDel="00000000" w:rsidP="00000000" w:rsidRDefault="00000000" w:rsidRPr="00000000" w14:paraId="0000026E">
      <w:pPr>
        <w:contextualSpacing w:val="0"/>
        <w:rPr/>
      </w:pPr>
      <w:r w:rsidDel="00000000" w:rsidR="00000000" w:rsidRPr="00000000">
        <w:rPr>
          <w:rtl w:val="0"/>
        </w:rPr>
      </w:r>
    </w:p>
    <w:p w:rsidR="00000000" w:rsidDel="00000000" w:rsidP="00000000" w:rsidRDefault="00000000" w:rsidRPr="00000000" w14:paraId="0000026F">
      <w:pPr>
        <w:contextualSpacing w:val="0"/>
        <w:rPr/>
      </w:pPr>
      <w:r w:rsidDel="00000000" w:rsidR="00000000" w:rsidRPr="00000000">
        <w:rPr>
          <w:rtl w:val="0"/>
        </w:rPr>
      </w:r>
    </w:p>
    <w:p w:rsidR="00000000" w:rsidDel="00000000" w:rsidP="00000000" w:rsidRDefault="00000000" w:rsidRPr="00000000" w14:paraId="00000270">
      <w:pPr>
        <w:contextualSpacing w:val="0"/>
        <w:rPr/>
      </w:pPr>
      <w:r w:rsidDel="00000000" w:rsidR="00000000" w:rsidRPr="00000000">
        <w:rPr>
          <w:rtl w:val="0"/>
        </w:rPr>
      </w:r>
    </w:p>
    <w:p w:rsidR="00000000" w:rsidDel="00000000" w:rsidP="00000000" w:rsidRDefault="00000000" w:rsidRPr="00000000" w14:paraId="00000271">
      <w:pPr>
        <w:contextualSpacing w:val="0"/>
        <w:rPr/>
      </w:pPr>
      <w:r w:rsidDel="00000000" w:rsidR="00000000" w:rsidRPr="00000000">
        <w:rPr>
          <w:rtl w:val="0"/>
        </w:rPr>
      </w:r>
    </w:p>
    <w:p w:rsidR="00000000" w:rsidDel="00000000" w:rsidP="00000000" w:rsidRDefault="00000000" w:rsidRPr="00000000" w14:paraId="00000272">
      <w:pPr>
        <w:contextualSpacing w:val="0"/>
        <w:rPr/>
      </w:pPr>
      <w:r w:rsidDel="00000000" w:rsidR="00000000" w:rsidRPr="00000000">
        <w:rPr>
          <w:rtl w:val="0"/>
        </w:rPr>
      </w:r>
    </w:p>
    <w:p w:rsidR="00000000" w:rsidDel="00000000" w:rsidP="00000000" w:rsidRDefault="00000000" w:rsidRPr="00000000" w14:paraId="00000273">
      <w:pPr>
        <w:ind w:firstLine="708"/>
        <w:contextualSpacing w:val="0"/>
        <w:rPr/>
      </w:pPr>
      <w:r w:rsidDel="00000000" w:rsidR="00000000" w:rsidRPr="00000000">
        <w:rPr>
          <w:rFonts w:ascii="Rokkitt" w:cs="Rokkitt" w:eastAsia="Rokkitt" w:hAnsi="Rokkitt"/>
          <w:b w:val="1"/>
          <w:sz w:val="28"/>
          <w:szCs w:val="28"/>
          <w:rtl w:val="0"/>
        </w:rPr>
        <w:t xml:space="preserve">Figuur 3</w:t>
        <w:tab/>
        <w:tab/>
        <w:tab/>
        <w:tab/>
        <w:tab/>
        <w:tab/>
        <w:tab/>
        <w:t xml:space="preserve">Figuur 4</w:t>
      </w:r>
      <w:r w:rsidDel="00000000" w:rsidR="00000000" w:rsidRPr="00000000">
        <w:rPr>
          <w:rtl w:val="0"/>
        </w:rPr>
      </w:r>
    </w:p>
    <w:p w:rsidR="00000000" w:rsidDel="00000000" w:rsidP="00000000" w:rsidRDefault="00000000" w:rsidRPr="00000000" w14:paraId="00000274">
      <w:pPr>
        <w:contextualSpacing w:val="0"/>
        <w:rPr/>
      </w:pPr>
      <w:r w:rsidDel="00000000" w:rsidR="00000000" w:rsidRPr="00000000">
        <w:rPr>
          <w:rtl w:val="0"/>
        </w:rPr>
      </w:r>
    </w:p>
    <w:p w:rsidR="00000000" w:rsidDel="00000000" w:rsidP="00000000" w:rsidRDefault="00000000" w:rsidRPr="00000000" w14:paraId="00000275">
      <w:pPr>
        <w:contextualSpacing w:val="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margin">
                  <wp:posOffset>-556894</wp:posOffset>
                </wp:positionH>
                <wp:positionV relativeFrom="paragraph">
                  <wp:posOffset>303530</wp:posOffset>
                </wp:positionV>
                <wp:extent cx="3067050" cy="2095500"/>
                <wp:effectExtent b="19050" l="19050" r="38100" t="0"/>
                <wp:wrapSquare wrapText="bothSides" distB="0" distT="0" distL="114300" distR="114300"/>
                <wp:docPr id="187" name=""/>
                <a:graphic>
                  <a:graphicData uri="http://schemas.microsoft.com/office/word/2010/wordprocessingShape">
                    <wps:wsp>
                      <wps:cNvSpPr/>
                      <wps:spPr>
                        <a:xfrm>
                          <a:off x="0" y="0"/>
                          <a:ext cx="3067050" cy="2095500"/>
                        </a:xfrm>
                        <a:prstGeom prst="trapezoid">
                          <a:avLst/>
                        </a:prstGeom>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-556894</wp:posOffset>
                </wp:positionH>
                <wp:positionV relativeFrom="paragraph">
                  <wp:posOffset>303530</wp:posOffset>
                </wp:positionV>
                <wp:extent cx="3124200" cy="2114550"/>
                <wp:effectExtent b="0" l="0" r="0" t="0"/>
                <wp:wrapSquare wrapText="bothSides" distB="0" distT="0" distL="114300" distR="114300"/>
                <wp:docPr id="187" name="image10.png"/>
                <a:graphic>
                  <a:graphicData uri="http://schemas.openxmlformats.org/drawingml/2006/picture">
                    <pic:pic>
                      <pic:nvPicPr>
                        <pic:cNvPr id="0" name="image10.png"/>
                        <pic:cNvPicPr preferRelativeResize="0"/>
                      </pic:nvPicPr>
                      <pic:blipFill>
                        <a:blip r:embed="rId48"/>
                        <a:srcRect b="0" l="0" r="0" t="0"/>
                        <a:stretch>
                          <a:fillRect/>
                        </a:stretch>
                      </pic:blipFill>
                      <pic:spPr>
                        <a:xfrm>
                          <a:off x="0" y="0"/>
                          <a:ext cx="3124200" cy="211455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margin">
                  <wp:posOffset>3176905</wp:posOffset>
                </wp:positionH>
                <wp:positionV relativeFrom="paragraph">
                  <wp:posOffset>160655</wp:posOffset>
                </wp:positionV>
                <wp:extent cx="3019425" cy="2600325"/>
                <wp:effectExtent b="28575" l="19050" r="28575" t="0"/>
                <wp:wrapNone/>
                <wp:docPr id="193" name=""/>
                <a:graphic>
                  <a:graphicData uri="http://schemas.microsoft.com/office/word/2010/wordprocessingShape">
                    <wps:wsp>
                      <wps:cNvSpPr/>
                      <wps:spPr>
                        <a:xfrm>
                          <a:off x="0" y="0"/>
                          <a:ext cx="3019425" cy="2600325"/>
                        </a:xfrm>
                        <a:prstGeom prst="hexagon">
                          <a:avLst/>
                        </a:prstGeom>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3176905</wp:posOffset>
                </wp:positionH>
                <wp:positionV relativeFrom="paragraph">
                  <wp:posOffset>160655</wp:posOffset>
                </wp:positionV>
                <wp:extent cx="3067050" cy="2628900"/>
                <wp:effectExtent b="0" l="0" r="0" t="0"/>
                <wp:wrapNone/>
                <wp:docPr id="193" name="image52.png"/>
                <a:graphic>
                  <a:graphicData uri="http://schemas.openxmlformats.org/drawingml/2006/picture">
                    <pic:pic>
                      <pic:nvPicPr>
                        <pic:cNvPr id="0" name="image52.png"/>
                        <pic:cNvPicPr preferRelativeResize="0"/>
                      </pic:nvPicPr>
                      <pic:blipFill>
                        <a:blip r:embed="rId49"/>
                        <a:srcRect b="0" l="0" r="0" t="0"/>
                        <a:stretch>
                          <a:fillRect/>
                        </a:stretch>
                      </pic:blipFill>
                      <pic:spPr>
                        <a:xfrm>
                          <a:off x="0" y="0"/>
                          <a:ext cx="3067050" cy="2628900"/>
                        </a:xfrm>
                        <a:prstGeom prst="rect"/>
                        <a:ln/>
                      </pic:spPr>
                    </pic:pic>
                  </a:graphicData>
                </a:graphic>
              </wp:anchor>
            </w:drawing>
          </mc:Fallback>
        </mc:AlternateContent>
      </w:r>
    </w:p>
    <w:p w:rsidR="00000000" w:rsidDel="00000000" w:rsidP="00000000" w:rsidRDefault="00000000" w:rsidRPr="00000000" w14:paraId="00000276">
      <w:pPr>
        <w:contextualSpacing w:val="0"/>
        <w:rPr/>
      </w:pPr>
      <w:r w:rsidDel="00000000" w:rsidR="00000000" w:rsidRPr="00000000">
        <w:rPr>
          <w:rtl w:val="0"/>
        </w:rPr>
      </w:r>
    </w:p>
    <w:p w:rsidR="00000000" w:rsidDel="00000000" w:rsidP="00000000" w:rsidRDefault="00000000" w:rsidRPr="00000000" w14:paraId="00000277">
      <w:pPr>
        <w:contextualSpacing w:val="0"/>
        <w:rPr/>
      </w:pPr>
      <w:r w:rsidDel="00000000" w:rsidR="00000000" w:rsidRPr="00000000">
        <w:rPr>
          <w:rtl w:val="0"/>
        </w:rPr>
      </w:r>
    </w:p>
    <w:p w:rsidR="00000000" w:rsidDel="00000000" w:rsidP="00000000" w:rsidRDefault="00000000" w:rsidRPr="00000000" w14:paraId="00000278">
      <w:pPr>
        <w:contextualSpacing w:val="0"/>
        <w:rPr/>
      </w:pPr>
      <w:r w:rsidDel="00000000" w:rsidR="00000000" w:rsidRPr="00000000">
        <w:rPr>
          <w:rtl w:val="0"/>
        </w:rPr>
      </w:r>
    </w:p>
    <w:p w:rsidR="00000000" w:rsidDel="00000000" w:rsidP="00000000" w:rsidRDefault="00000000" w:rsidRPr="00000000" w14:paraId="00000279">
      <w:pPr>
        <w:contextualSpacing w:val="0"/>
        <w:rPr/>
      </w:pPr>
      <w:r w:rsidDel="00000000" w:rsidR="00000000" w:rsidRPr="00000000">
        <w:rPr>
          <w:rtl w:val="0"/>
        </w:rPr>
      </w:r>
    </w:p>
    <w:p w:rsidR="00000000" w:rsidDel="00000000" w:rsidP="00000000" w:rsidRDefault="00000000" w:rsidRPr="00000000" w14:paraId="0000027A">
      <w:pPr>
        <w:contextualSpacing w:val="0"/>
        <w:rPr/>
      </w:pPr>
      <w:r w:rsidDel="00000000" w:rsidR="00000000" w:rsidRPr="00000000">
        <w:rPr>
          <w:rtl w:val="0"/>
        </w:rPr>
      </w:r>
    </w:p>
    <w:p w:rsidR="00000000" w:rsidDel="00000000" w:rsidP="00000000" w:rsidRDefault="00000000" w:rsidRPr="00000000" w14:paraId="0000027B">
      <w:pPr>
        <w:contextualSpacing w:val="0"/>
        <w:rPr/>
      </w:pPr>
      <w:r w:rsidDel="00000000" w:rsidR="00000000" w:rsidRPr="00000000">
        <w:rPr>
          <w:rtl w:val="0"/>
        </w:rPr>
      </w:r>
    </w:p>
    <w:p w:rsidR="00000000" w:rsidDel="00000000" w:rsidP="00000000" w:rsidRDefault="00000000" w:rsidRPr="00000000" w14:paraId="0000027C">
      <w:pPr>
        <w:contextualSpacing w:val="0"/>
        <w:rPr/>
      </w:pPr>
      <w:r w:rsidDel="00000000" w:rsidR="00000000" w:rsidRPr="00000000">
        <w:rPr>
          <w:rtl w:val="0"/>
        </w:rPr>
      </w:r>
    </w:p>
    <w:p w:rsidR="00000000" w:rsidDel="00000000" w:rsidP="00000000" w:rsidRDefault="00000000" w:rsidRPr="00000000" w14:paraId="0000027D">
      <w:pPr>
        <w:contextualSpacing w:val="0"/>
        <w:rPr/>
      </w:pPr>
      <w:r w:rsidDel="00000000" w:rsidR="00000000" w:rsidRPr="00000000">
        <w:rPr>
          <w:rtl w:val="0"/>
        </w:rPr>
      </w:r>
    </w:p>
    <w:p w:rsidR="00000000" w:rsidDel="00000000" w:rsidP="00000000" w:rsidRDefault="00000000" w:rsidRPr="00000000" w14:paraId="0000027E">
      <w:pPr>
        <w:contextualSpacing w:val="0"/>
        <w:rPr/>
      </w:pPr>
      <w:r w:rsidDel="00000000" w:rsidR="00000000" w:rsidRPr="00000000">
        <w:rPr>
          <w:rtl w:val="0"/>
        </w:rPr>
      </w:r>
    </w:p>
    <w:p w:rsidR="00000000" w:rsidDel="00000000" w:rsidP="00000000" w:rsidRDefault="00000000" w:rsidRPr="00000000" w14:paraId="0000027F">
      <w:pPr>
        <w:contextualSpacing w:val="0"/>
        <w:rPr/>
      </w:pPr>
      <w:r w:rsidDel="00000000" w:rsidR="00000000" w:rsidRPr="00000000">
        <w:rPr>
          <w:rtl w:val="0"/>
        </w:rPr>
      </w:r>
    </w:p>
    <w:p w:rsidR="00000000" w:rsidDel="00000000" w:rsidP="00000000" w:rsidRDefault="00000000" w:rsidRPr="00000000" w14:paraId="00000280">
      <w:pPr>
        <w:contextualSpacing w:val="0"/>
        <w:rPr/>
      </w:pPr>
      <w:r w:rsidDel="00000000" w:rsidR="00000000" w:rsidRPr="00000000">
        <w:rPr>
          <w:rtl w:val="0"/>
        </w:rPr>
      </w:r>
    </w:p>
    <w:p w:rsidR="00000000" w:rsidDel="00000000" w:rsidP="00000000" w:rsidRDefault="00000000" w:rsidRPr="00000000" w14:paraId="00000281">
      <w:pPr>
        <w:contextualSpacing w:val="0"/>
        <w:rPr/>
      </w:pPr>
      <w:r w:rsidDel="00000000" w:rsidR="00000000" w:rsidRPr="00000000">
        <w:rPr>
          <w:rtl w:val="0"/>
        </w:rPr>
      </w:r>
    </w:p>
    <w:p w:rsidR="00000000" w:rsidDel="00000000" w:rsidP="00000000" w:rsidRDefault="00000000" w:rsidRPr="00000000" w14:paraId="00000282">
      <w:pPr>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283">
      <w:pPr>
        <w:ind w:firstLine="708"/>
        <w:contextualSpacing w:val="0"/>
        <w:rPr/>
      </w:pPr>
      <w:r w:rsidDel="00000000" w:rsidR="00000000" w:rsidRPr="00000000">
        <w:rPr>
          <w:rFonts w:ascii="Rokkitt" w:cs="Rokkitt" w:eastAsia="Rokkitt" w:hAnsi="Rokkitt"/>
          <w:b w:val="1"/>
          <w:sz w:val="28"/>
          <w:szCs w:val="28"/>
          <w:rtl w:val="0"/>
        </w:rPr>
        <w:t xml:space="preserve">Figuur 5</w:t>
        <w:tab/>
        <w:tab/>
        <w:tab/>
        <w:tab/>
        <w:tab/>
        <w:tab/>
        <w:tab/>
        <w:t xml:space="preserve">Figuur 6</w:t>
      </w:r>
      <w:r w:rsidDel="00000000" w:rsidR="00000000" w:rsidRPr="00000000">
        <w:rPr>
          <w:rtl w:val="0"/>
        </w:rPr>
      </w:r>
    </w:p>
    <w:p w:rsidR="00000000" w:rsidDel="00000000" w:rsidP="00000000" w:rsidRDefault="00000000" w:rsidRPr="00000000" w14:paraId="00000284">
      <w:pPr>
        <w:contextualSpacing w:val="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margin">
                  <wp:posOffset>-518794</wp:posOffset>
                </wp:positionH>
                <wp:positionV relativeFrom="paragraph">
                  <wp:posOffset>290830</wp:posOffset>
                </wp:positionV>
                <wp:extent cx="2914650" cy="2352675"/>
                <wp:effectExtent b="28575" l="19050" r="38100" t="19050"/>
                <wp:wrapNone/>
                <wp:docPr id="190" name=""/>
                <a:graphic>
                  <a:graphicData uri="http://schemas.microsoft.com/office/word/2010/wordprocessingShape">
                    <wps:wsp>
                      <wps:cNvSpPr/>
                      <wps:spPr>
                        <a:xfrm>
                          <a:off x="0" y="0"/>
                          <a:ext cx="2914650" cy="235267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-518794</wp:posOffset>
                </wp:positionH>
                <wp:positionV relativeFrom="paragraph">
                  <wp:posOffset>290830</wp:posOffset>
                </wp:positionV>
                <wp:extent cx="2971800" cy="2400300"/>
                <wp:effectExtent b="0" l="0" r="0" t="0"/>
                <wp:wrapNone/>
                <wp:docPr id="190" name="image29.png"/>
                <a:graphic>
                  <a:graphicData uri="http://schemas.openxmlformats.org/drawingml/2006/picture">
                    <pic:pic>
                      <pic:nvPicPr>
                        <pic:cNvPr id="0" name="image29.png"/>
                        <pic:cNvPicPr preferRelativeResize="0"/>
                      </pic:nvPicPr>
                      <pic:blipFill>
                        <a:blip r:embed="rId50"/>
                        <a:srcRect b="0" l="0" r="0" t="0"/>
                        <a:stretch>
                          <a:fillRect/>
                        </a:stretch>
                      </pic:blipFill>
                      <pic:spPr>
                        <a:xfrm>
                          <a:off x="0" y="0"/>
                          <a:ext cx="2971800" cy="24003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margin">
                  <wp:posOffset>2986405</wp:posOffset>
                </wp:positionH>
                <wp:positionV relativeFrom="paragraph">
                  <wp:posOffset>71755</wp:posOffset>
                </wp:positionV>
                <wp:extent cx="3190875" cy="2600325"/>
                <wp:effectExtent b="28575" l="19050" r="28575" t="19050"/>
                <wp:wrapNone/>
                <wp:docPr id="188" name=""/>
                <a:graphic>
                  <a:graphicData uri="http://schemas.microsoft.com/office/word/2010/wordprocessingShape">
                    <wps:wsp>
                      <wps:cNvSpPr/>
                      <wps:spPr>
                        <a:xfrm>
                          <a:off x="0" y="0"/>
                          <a:ext cx="3190875" cy="2600325"/>
                        </a:xfrm>
                        <a:prstGeom prst="pentagon">
                          <a:avLst/>
                        </a:prstGeom>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2986405</wp:posOffset>
                </wp:positionH>
                <wp:positionV relativeFrom="paragraph">
                  <wp:posOffset>71755</wp:posOffset>
                </wp:positionV>
                <wp:extent cx="3238500" cy="2647950"/>
                <wp:effectExtent b="0" l="0" r="0" t="0"/>
                <wp:wrapNone/>
                <wp:docPr id="188" name="image17.png"/>
                <a:graphic>
                  <a:graphicData uri="http://schemas.openxmlformats.org/drawingml/2006/picture">
                    <pic:pic>
                      <pic:nvPicPr>
                        <pic:cNvPr id="0" name="image17.png"/>
                        <pic:cNvPicPr preferRelativeResize="0"/>
                      </pic:nvPicPr>
                      <pic:blipFill>
                        <a:blip r:embed="rId51"/>
                        <a:srcRect b="0" l="0" r="0" t="0"/>
                        <a:stretch>
                          <a:fillRect/>
                        </a:stretch>
                      </pic:blipFill>
                      <pic:spPr>
                        <a:xfrm>
                          <a:off x="0" y="0"/>
                          <a:ext cx="3238500" cy="2647950"/>
                        </a:xfrm>
                        <a:prstGeom prst="rect"/>
                        <a:ln/>
                      </pic:spPr>
                    </pic:pic>
                  </a:graphicData>
                </a:graphic>
              </wp:anchor>
            </w:drawing>
          </mc:Fallback>
        </mc:AlternateContent>
      </w:r>
    </w:p>
    <w:p w:rsidR="00000000" w:rsidDel="00000000" w:rsidP="00000000" w:rsidRDefault="00000000" w:rsidRPr="00000000" w14:paraId="00000285">
      <w:pPr>
        <w:contextualSpacing w:val="0"/>
        <w:rPr/>
      </w:pPr>
      <w:r w:rsidDel="00000000" w:rsidR="00000000" w:rsidRPr="00000000">
        <w:rPr>
          <w:rtl w:val="0"/>
        </w:rPr>
      </w:r>
    </w:p>
    <w:p w:rsidR="00000000" w:rsidDel="00000000" w:rsidP="00000000" w:rsidRDefault="00000000" w:rsidRPr="00000000" w14:paraId="00000286">
      <w:pPr>
        <w:contextualSpacing w:val="0"/>
        <w:rPr/>
      </w:pPr>
      <w:r w:rsidDel="00000000" w:rsidR="00000000" w:rsidRPr="00000000">
        <w:rPr>
          <w:rtl w:val="0"/>
        </w:rPr>
      </w:r>
    </w:p>
    <w:p w:rsidR="00000000" w:rsidDel="00000000" w:rsidP="00000000" w:rsidRDefault="00000000" w:rsidRPr="00000000" w14:paraId="00000287">
      <w:pPr>
        <w:contextualSpacing w:val="0"/>
        <w:rPr/>
      </w:pPr>
      <w:r w:rsidDel="00000000" w:rsidR="00000000" w:rsidRPr="00000000">
        <w:rPr>
          <w:rtl w:val="0"/>
        </w:rPr>
      </w:r>
    </w:p>
    <w:p w:rsidR="00000000" w:rsidDel="00000000" w:rsidP="00000000" w:rsidRDefault="00000000" w:rsidRPr="00000000" w14:paraId="00000288">
      <w:pPr>
        <w:contextualSpacing w:val="0"/>
        <w:rPr/>
      </w:pPr>
      <w:r w:rsidDel="00000000" w:rsidR="00000000" w:rsidRPr="00000000">
        <w:rPr>
          <w:rtl w:val="0"/>
        </w:rPr>
      </w:r>
    </w:p>
    <w:p w:rsidR="00000000" w:rsidDel="00000000" w:rsidP="00000000" w:rsidRDefault="00000000" w:rsidRPr="00000000" w14:paraId="00000289">
      <w:pPr>
        <w:contextualSpacing w:val="0"/>
        <w:rPr/>
      </w:pPr>
      <w:r w:rsidDel="00000000" w:rsidR="00000000" w:rsidRPr="00000000">
        <w:rPr>
          <w:rtl w:val="0"/>
        </w:rPr>
      </w:r>
    </w:p>
    <w:p w:rsidR="00000000" w:rsidDel="00000000" w:rsidP="00000000" w:rsidRDefault="00000000" w:rsidRPr="00000000" w14:paraId="0000028A">
      <w:pPr>
        <w:contextualSpacing w:val="0"/>
        <w:rPr/>
      </w:pPr>
      <w:r w:rsidDel="00000000" w:rsidR="00000000" w:rsidRPr="00000000">
        <w:rPr>
          <w:rtl w:val="0"/>
        </w:rPr>
      </w:r>
    </w:p>
    <w:p w:rsidR="00000000" w:rsidDel="00000000" w:rsidP="00000000" w:rsidRDefault="00000000" w:rsidRPr="00000000" w14:paraId="0000028B">
      <w:pPr>
        <w:contextualSpacing w:val="0"/>
        <w:rPr/>
      </w:pPr>
      <w:r w:rsidDel="00000000" w:rsidR="00000000" w:rsidRPr="00000000">
        <w:rPr>
          <w:rtl w:val="0"/>
        </w:rPr>
      </w:r>
    </w:p>
    <w:p w:rsidR="00000000" w:rsidDel="00000000" w:rsidP="00000000" w:rsidRDefault="00000000" w:rsidRPr="00000000" w14:paraId="0000028C">
      <w:pPr>
        <w:contextualSpacing w:val="0"/>
        <w:rPr/>
      </w:pPr>
      <w:r w:rsidDel="00000000" w:rsidR="00000000" w:rsidRPr="00000000">
        <w:rPr>
          <w:rtl w:val="0"/>
        </w:rPr>
      </w:r>
    </w:p>
    <w:p w:rsidR="00000000" w:rsidDel="00000000" w:rsidP="00000000" w:rsidRDefault="00000000" w:rsidRPr="00000000" w14:paraId="0000028D">
      <w:pPr>
        <w:contextualSpacing w:val="0"/>
        <w:rPr/>
      </w:pPr>
      <w:r w:rsidDel="00000000" w:rsidR="00000000" w:rsidRPr="00000000">
        <w:rPr>
          <w:rtl w:val="0"/>
        </w:rPr>
      </w:r>
    </w:p>
    <w:p w:rsidR="00000000" w:rsidDel="00000000" w:rsidP="00000000" w:rsidRDefault="00000000" w:rsidRPr="00000000" w14:paraId="0000028E">
      <w:pPr>
        <w:contextualSpacing w:val="0"/>
        <w:rPr/>
      </w:pPr>
      <w:r w:rsidDel="00000000" w:rsidR="00000000" w:rsidRPr="00000000">
        <w:rPr>
          <w:rtl w:val="0"/>
        </w:rPr>
      </w:r>
    </w:p>
    <w:p w:rsidR="00000000" w:rsidDel="00000000" w:rsidP="00000000" w:rsidRDefault="00000000" w:rsidRPr="00000000" w14:paraId="0000028F">
      <w:pPr>
        <w:ind w:firstLine="708"/>
        <w:contextualSpacing w:val="0"/>
        <w:rPr/>
      </w:pPr>
      <w:r w:rsidDel="00000000" w:rsidR="00000000" w:rsidRPr="00000000">
        <w:rPr>
          <w:rFonts w:ascii="Rokkitt" w:cs="Rokkitt" w:eastAsia="Rokkitt" w:hAnsi="Rokkitt"/>
          <w:b w:val="1"/>
          <w:sz w:val="28"/>
          <w:szCs w:val="28"/>
          <w:rtl w:val="0"/>
        </w:rPr>
        <w:t xml:space="preserve">Figuur 7</w:t>
        <w:tab/>
        <w:tab/>
        <w:tab/>
        <w:tab/>
        <w:tab/>
        <w:tab/>
        <w:tab/>
        <w:t xml:space="preserve">Figuur 8</w:t>
      </w:r>
      <w:r w:rsidDel="00000000" w:rsidR="00000000" w:rsidRPr="00000000">
        <w:rPr>
          <w:rtl w:val="0"/>
        </w:rPr>
      </w:r>
    </w:p>
    <w:p w:rsidR="00000000" w:rsidDel="00000000" w:rsidP="00000000" w:rsidRDefault="00000000" w:rsidRPr="00000000" w14:paraId="00000290">
      <w:pPr>
        <w:contextualSpacing w:val="0"/>
        <w:rPr/>
      </w:pPr>
      <w:r w:rsidDel="00000000" w:rsidR="00000000" w:rsidRPr="00000000">
        <w:rPr>
          <w:rtl w:val="0"/>
        </w:rPr>
      </w:r>
    </w:p>
    <w:p w:rsidR="00000000" w:rsidDel="00000000" w:rsidP="00000000" w:rsidRDefault="00000000" w:rsidRPr="00000000" w14:paraId="00000291">
      <w:pPr>
        <w:contextualSpacing w:val="0"/>
        <w:rPr/>
      </w:pPr>
      <w:r w:rsidDel="00000000" w:rsidR="00000000" w:rsidRPr="00000000">
        <w:rPr>
          <w:rtl w:val="0"/>
        </w:rPr>
      </w:r>
    </w:p>
    <w:p w:rsidR="00000000" w:rsidDel="00000000" w:rsidP="00000000" w:rsidRDefault="00000000" w:rsidRPr="00000000" w14:paraId="00000292">
      <w:pPr>
        <w:contextualSpacing w:val="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margin">
                  <wp:posOffset>-375918</wp:posOffset>
                </wp:positionH>
                <wp:positionV relativeFrom="paragraph">
                  <wp:posOffset>235584</wp:posOffset>
                </wp:positionV>
                <wp:extent cx="3257550" cy="3000375"/>
                <wp:effectExtent b="28575" l="0" r="19050" t="0"/>
                <wp:wrapNone/>
                <wp:docPr id="194" name=""/>
                <a:graphic>
                  <a:graphicData uri="http://schemas.microsoft.com/office/word/2010/wordprocessingShape">
                    <wps:wsp>
                      <wps:cNvSpPr/>
                      <wps:spPr>
                        <a:xfrm>
                          <a:off x="0" y="0"/>
                          <a:ext cx="3257550" cy="3000375"/>
                        </a:xfrm>
                        <a:prstGeom prst="corner">
                          <a:avLst/>
                        </a:prstGeom>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-375918</wp:posOffset>
                </wp:positionH>
                <wp:positionV relativeFrom="paragraph">
                  <wp:posOffset>235584</wp:posOffset>
                </wp:positionV>
                <wp:extent cx="3276600" cy="3028950"/>
                <wp:effectExtent b="0" l="0" r="0" t="0"/>
                <wp:wrapNone/>
                <wp:docPr id="194" name="image53.png"/>
                <a:graphic>
                  <a:graphicData uri="http://schemas.openxmlformats.org/drawingml/2006/picture">
                    <pic:pic>
                      <pic:nvPicPr>
                        <pic:cNvPr id="0" name="image53.png"/>
                        <pic:cNvPicPr preferRelativeResize="0"/>
                      </pic:nvPicPr>
                      <pic:blipFill>
                        <a:blip r:embed="rId52"/>
                        <a:srcRect b="0" l="0" r="0" t="0"/>
                        <a:stretch>
                          <a:fillRect/>
                        </a:stretch>
                      </pic:blipFill>
                      <pic:spPr>
                        <a:xfrm>
                          <a:off x="0" y="0"/>
                          <a:ext cx="3276600" cy="302895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margin">
                  <wp:posOffset>3395980</wp:posOffset>
                </wp:positionH>
                <wp:positionV relativeFrom="paragraph">
                  <wp:posOffset>226059</wp:posOffset>
                </wp:positionV>
                <wp:extent cx="2752725" cy="2924175"/>
                <wp:effectExtent b="28575" l="19050" r="47625" t="19050"/>
                <wp:wrapNone/>
                <wp:docPr id="196" name=""/>
                <a:graphic>
                  <a:graphicData uri="http://schemas.microsoft.com/office/word/2010/wordprocessingShape">
                    <wps:wsp>
                      <wps:cNvSpPr/>
                      <wps:spPr>
                        <a:xfrm>
                          <a:off x="0" y="0"/>
                          <a:ext cx="2752725" cy="29241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3395980</wp:posOffset>
                </wp:positionH>
                <wp:positionV relativeFrom="paragraph">
                  <wp:posOffset>226059</wp:posOffset>
                </wp:positionV>
                <wp:extent cx="2819400" cy="2971800"/>
                <wp:effectExtent b="0" l="0" r="0" t="0"/>
                <wp:wrapNone/>
                <wp:docPr id="196" name="image65.png"/>
                <a:graphic>
                  <a:graphicData uri="http://schemas.openxmlformats.org/drawingml/2006/picture">
                    <pic:pic>
                      <pic:nvPicPr>
                        <pic:cNvPr id="0" name="image65.png"/>
                        <pic:cNvPicPr preferRelativeResize="0"/>
                      </pic:nvPicPr>
                      <pic:blipFill>
                        <a:blip r:embed="rId53"/>
                        <a:srcRect b="0" l="0" r="0" t="0"/>
                        <a:stretch>
                          <a:fillRect/>
                        </a:stretch>
                      </pic:blipFill>
                      <pic:spPr>
                        <a:xfrm>
                          <a:off x="0" y="0"/>
                          <a:ext cx="2819400" cy="2971800"/>
                        </a:xfrm>
                        <a:prstGeom prst="rect"/>
                        <a:ln/>
                      </pic:spPr>
                    </pic:pic>
                  </a:graphicData>
                </a:graphic>
              </wp:anchor>
            </w:drawing>
          </mc:Fallback>
        </mc:AlternateContent>
      </w:r>
    </w:p>
    <w:p w:rsidR="00000000" w:rsidDel="00000000" w:rsidP="00000000" w:rsidRDefault="00000000" w:rsidRPr="00000000" w14:paraId="00000293">
      <w:pPr>
        <w:contextualSpacing w:val="0"/>
        <w:rPr/>
      </w:pPr>
      <w:r w:rsidDel="00000000" w:rsidR="00000000" w:rsidRPr="00000000">
        <w:rPr>
          <w:rtl w:val="0"/>
        </w:rPr>
      </w:r>
    </w:p>
    <w:p w:rsidR="00000000" w:rsidDel="00000000" w:rsidP="00000000" w:rsidRDefault="00000000" w:rsidRPr="00000000" w14:paraId="00000294">
      <w:pPr>
        <w:contextualSpacing w:val="0"/>
        <w:rPr/>
      </w:pPr>
      <w:r w:rsidDel="00000000" w:rsidR="00000000" w:rsidRPr="00000000">
        <w:rPr>
          <w:rtl w:val="0"/>
        </w:rPr>
      </w:r>
    </w:p>
    <w:p w:rsidR="00000000" w:rsidDel="00000000" w:rsidP="00000000" w:rsidRDefault="00000000" w:rsidRPr="00000000" w14:paraId="00000295">
      <w:pPr>
        <w:contextualSpacing w:val="0"/>
        <w:rPr/>
      </w:pPr>
      <w:r w:rsidDel="00000000" w:rsidR="00000000" w:rsidRPr="00000000">
        <w:rPr>
          <w:rtl w:val="0"/>
        </w:rPr>
      </w:r>
    </w:p>
    <w:p w:rsidR="00000000" w:rsidDel="00000000" w:rsidP="00000000" w:rsidRDefault="00000000" w:rsidRPr="00000000" w14:paraId="00000296">
      <w:pPr>
        <w:contextualSpacing w:val="0"/>
        <w:rPr/>
      </w:pPr>
      <w:r w:rsidDel="00000000" w:rsidR="00000000" w:rsidRPr="00000000">
        <w:rPr>
          <w:rtl w:val="0"/>
        </w:rPr>
      </w:r>
    </w:p>
    <w:p w:rsidR="00000000" w:rsidDel="00000000" w:rsidP="00000000" w:rsidRDefault="00000000" w:rsidRPr="00000000" w14:paraId="00000297">
      <w:pPr>
        <w:contextualSpacing w:val="0"/>
        <w:rPr/>
      </w:pPr>
      <w:r w:rsidDel="00000000" w:rsidR="00000000" w:rsidRPr="00000000">
        <w:rPr>
          <w:rtl w:val="0"/>
        </w:rPr>
      </w:r>
    </w:p>
    <w:p w:rsidR="00000000" w:rsidDel="00000000" w:rsidP="00000000" w:rsidRDefault="00000000" w:rsidRPr="00000000" w14:paraId="00000298">
      <w:pPr>
        <w:contextualSpacing w:val="0"/>
        <w:rPr/>
      </w:pPr>
      <w:r w:rsidDel="00000000" w:rsidR="00000000" w:rsidRPr="00000000">
        <w:rPr>
          <w:rtl w:val="0"/>
        </w:rPr>
      </w:r>
    </w:p>
    <w:p w:rsidR="00000000" w:rsidDel="00000000" w:rsidP="00000000" w:rsidRDefault="00000000" w:rsidRPr="00000000" w14:paraId="00000299">
      <w:pPr>
        <w:contextualSpacing w:val="0"/>
        <w:rPr/>
      </w:pPr>
      <w:r w:rsidDel="00000000" w:rsidR="00000000" w:rsidRPr="00000000">
        <w:rPr>
          <w:rtl w:val="0"/>
        </w:rPr>
      </w:r>
    </w:p>
    <w:p w:rsidR="00000000" w:rsidDel="00000000" w:rsidP="00000000" w:rsidRDefault="00000000" w:rsidRPr="00000000" w14:paraId="0000029A">
      <w:pPr>
        <w:contextualSpacing w:val="0"/>
        <w:rPr/>
      </w:pPr>
      <w:r w:rsidDel="00000000" w:rsidR="00000000" w:rsidRPr="00000000">
        <w:rPr>
          <w:rtl w:val="0"/>
        </w:rPr>
      </w:r>
    </w:p>
    <w:p w:rsidR="00000000" w:rsidDel="00000000" w:rsidP="00000000" w:rsidRDefault="00000000" w:rsidRPr="00000000" w14:paraId="0000029B">
      <w:pPr>
        <w:contextualSpacing w:val="0"/>
        <w:rPr/>
      </w:pPr>
      <w:r w:rsidDel="00000000" w:rsidR="00000000" w:rsidRPr="00000000">
        <w:rPr>
          <w:rtl w:val="0"/>
        </w:rPr>
      </w:r>
    </w:p>
    <w:p w:rsidR="00000000" w:rsidDel="00000000" w:rsidP="00000000" w:rsidRDefault="00000000" w:rsidRPr="00000000" w14:paraId="0000029C">
      <w:pPr>
        <w:contextualSpacing w:val="0"/>
        <w:rPr/>
      </w:pPr>
      <w:r w:rsidDel="00000000" w:rsidR="00000000" w:rsidRPr="00000000">
        <w:rPr>
          <w:rtl w:val="0"/>
        </w:rPr>
      </w:r>
    </w:p>
    <w:p w:rsidR="00000000" w:rsidDel="00000000" w:rsidP="00000000" w:rsidRDefault="00000000" w:rsidRPr="00000000" w14:paraId="0000029D">
      <w:pPr>
        <w:contextualSpacing w:val="0"/>
        <w:rPr/>
      </w:pPr>
      <w:r w:rsidDel="00000000" w:rsidR="00000000" w:rsidRPr="00000000">
        <w:rPr>
          <w:rtl w:val="0"/>
        </w:rPr>
      </w:r>
    </w:p>
    <w:p w:rsidR="00000000" w:rsidDel="00000000" w:rsidP="00000000" w:rsidRDefault="00000000" w:rsidRPr="00000000" w14:paraId="0000029E">
      <w:pPr>
        <w:contextualSpacing w:val="0"/>
        <w:rPr/>
      </w:pPr>
      <w:r w:rsidDel="00000000" w:rsidR="00000000" w:rsidRPr="00000000">
        <w:rPr>
          <w:rtl w:val="0"/>
        </w:rPr>
      </w:r>
    </w:p>
    <w:p w:rsidR="00000000" w:rsidDel="00000000" w:rsidP="00000000" w:rsidRDefault="00000000" w:rsidRPr="00000000" w14:paraId="0000029F">
      <w:pPr>
        <w:contextualSpacing w:val="0"/>
        <w:rPr/>
      </w:pPr>
      <w:r w:rsidDel="00000000" w:rsidR="00000000" w:rsidRPr="00000000">
        <w:rPr>
          <w:rtl w:val="0"/>
        </w:rPr>
      </w:r>
    </w:p>
    <w:p w:rsidR="00000000" w:rsidDel="00000000" w:rsidP="00000000" w:rsidRDefault="00000000" w:rsidRPr="00000000" w14:paraId="000002A0">
      <w:pPr>
        <w:contextualSpacing w:val="0"/>
        <w:rPr/>
      </w:pPr>
      <w:r w:rsidDel="00000000" w:rsidR="00000000" w:rsidRPr="00000000">
        <w:rPr>
          <w:rtl w:val="0"/>
        </w:rPr>
      </w:r>
    </w:p>
    <w:p w:rsidR="00000000" w:rsidDel="00000000" w:rsidP="00000000" w:rsidRDefault="00000000" w:rsidRPr="00000000" w14:paraId="000002A1">
      <w:pPr>
        <w:contextualSpacing w:val="0"/>
        <w:rPr/>
      </w:pPr>
      <w:r w:rsidDel="00000000" w:rsidR="00000000" w:rsidRPr="00000000">
        <w:rPr>
          <w:rtl w:val="0"/>
        </w:rPr>
      </w:r>
    </w:p>
    <w:p w:rsidR="00000000" w:rsidDel="00000000" w:rsidP="00000000" w:rsidRDefault="00000000" w:rsidRPr="00000000" w14:paraId="000002A2">
      <w:pPr>
        <w:pStyle w:val="Heading2"/>
        <w:numPr>
          <w:ilvl w:val="1"/>
          <w:numId w:val="8"/>
        </w:numPr>
        <w:ind w:left="576" w:hanging="576"/>
        <w:contextualSpacing w:val="0"/>
        <w:rPr/>
      </w:pPr>
      <w:bookmarkStart w:colFirst="0" w:colLast="0" w:name="_1ci93xb" w:id="23"/>
      <w:bookmarkEnd w:id="23"/>
      <w:r w:rsidDel="00000000" w:rsidR="00000000" w:rsidRPr="00000000">
        <w:rPr>
          <w:rtl w:val="0"/>
        </w:rPr>
        <w:t xml:space="preserve">Vragen : ‘Dat ben ik’</w:t>
      </w:r>
    </w:p>
    <w:p w:rsidR="00000000" w:rsidDel="00000000" w:rsidP="00000000" w:rsidRDefault="00000000" w:rsidRPr="00000000" w14:paraId="000002A3">
      <w:pPr>
        <w:contextualSpacing w:val="0"/>
        <w:rPr>
          <w:sz w:val="28"/>
          <w:szCs w:val="28"/>
        </w:rPr>
      </w:pPr>
      <w:r w:rsidDel="00000000" w:rsidR="00000000" w:rsidRPr="00000000">
        <w:rPr>
          <w:rtl w:val="0"/>
        </w:rPr>
      </w:r>
    </w:p>
    <w:p w:rsidR="00000000" w:rsidDel="00000000" w:rsidP="00000000" w:rsidRDefault="00000000" w:rsidRPr="00000000" w14:paraId="000002A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draagt een spijkerbroek?</w:t>
      </w:r>
    </w:p>
    <w:p w:rsidR="00000000" w:rsidDel="00000000" w:rsidP="00000000" w:rsidRDefault="00000000" w:rsidRPr="00000000" w14:paraId="000002A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woont er in IJsselstein?</w:t>
      </w:r>
    </w:p>
    <w:p w:rsidR="00000000" w:rsidDel="00000000" w:rsidP="00000000" w:rsidRDefault="00000000" w:rsidRPr="00000000" w14:paraId="000002A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zit er op een sport?</w:t>
      </w:r>
    </w:p>
    <w:p w:rsidR="00000000" w:rsidDel="00000000" w:rsidP="00000000" w:rsidRDefault="00000000" w:rsidRPr="00000000" w14:paraId="000002A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heeft er een huisdier?</w:t>
      </w:r>
    </w:p>
    <w:p w:rsidR="00000000" w:rsidDel="00000000" w:rsidP="00000000" w:rsidRDefault="00000000" w:rsidRPr="00000000" w14:paraId="000002A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is er wel eens blijven zitten?</w:t>
      </w:r>
    </w:p>
    <w:p w:rsidR="00000000" w:rsidDel="00000000" w:rsidP="00000000" w:rsidRDefault="00000000" w:rsidRPr="00000000" w14:paraId="000002A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heeft een oudere broer?</w:t>
      </w:r>
    </w:p>
    <w:p w:rsidR="00000000" w:rsidDel="00000000" w:rsidP="00000000" w:rsidRDefault="00000000" w:rsidRPr="00000000" w14:paraId="000002A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is er dyslectisch?</w:t>
      </w:r>
    </w:p>
    <w:p w:rsidR="00000000" w:rsidDel="00000000" w:rsidP="00000000" w:rsidRDefault="00000000" w:rsidRPr="00000000" w14:paraId="000002A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heeft er hoogtevrees?</w:t>
      </w:r>
    </w:p>
    <w:p w:rsidR="00000000" w:rsidDel="00000000" w:rsidP="00000000" w:rsidRDefault="00000000" w:rsidRPr="00000000" w14:paraId="000002A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heeft een zwemdiploma?</w:t>
      </w:r>
    </w:p>
    <w:p w:rsidR="00000000" w:rsidDel="00000000" w:rsidP="00000000" w:rsidRDefault="00000000" w:rsidRPr="00000000" w14:paraId="000002A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is er wel eens gepest?</w:t>
      </w:r>
    </w:p>
    <w:p w:rsidR="00000000" w:rsidDel="00000000" w:rsidP="00000000" w:rsidRDefault="00000000" w:rsidRPr="00000000" w14:paraId="000002A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heeft er al veel vrienden hier op school?</w:t>
      </w:r>
    </w:p>
    <w:p w:rsidR="00000000" w:rsidDel="00000000" w:rsidP="00000000" w:rsidRDefault="00000000" w:rsidRPr="00000000" w14:paraId="000002A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zijn ouders wonen nog samen?</w:t>
      </w:r>
    </w:p>
    <w:p w:rsidR="00000000" w:rsidDel="00000000" w:rsidP="00000000" w:rsidRDefault="00000000" w:rsidRPr="00000000" w14:paraId="000002B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vindt begrijpend lezen moeilijk?</w:t>
      </w:r>
    </w:p>
    <w:p w:rsidR="00000000" w:rsidDel="00000000" w:rsidP="00000000" w:rsidRDefault="00000000" w:rsidRPr="00000000" w14:paraId="000002B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vindt gym het leukste vak dat er is?</w:t>
      </w:r>
    </w:p>
    <w:p w:rsidR="00000000" w:rsidDel="00000000" w:rsidP="00000000" w:rsidRDefault="00000000" w:rsidRPr="00000000" w14:paraId="000002B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is er soms wel eens bang?</w:t>
      </w:r>
    </w:p>
    <w:p w:rsidR="00000000" w:rsidDel="00000000" w:rsidP="00000000" w:rsidRDefault="00000000" w:rsidRPr="00000000" w14:paraId="000002B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is deze zomer naar het buitenland geweest?</w:t>
      </w:r>
    </w:p>
    <w:p w:rsidR="00000000" w:rsidDel="00000000" w:rsidP="00000000" w:rsidRDefault="00000000" w:rsidRPr="00000000" w14:paraId="000002B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had de afgelopen maand ruzie?</w:t>
      </w:r>
    </w:p>
    <w:p w:rsidR="00000000" w:rsidDel="00000000" w:rsidP="00000000" w:rsidRDefault="00000000" w:rsidRPr="00000000" w14:paraId="000002B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gaat er wel eens logeren?</w:t>
      </w:r>
    </w:p>
    <w:p w:rsidR="00000000" w:rsidDel="00000000" w:rsidP="00000000" w:rsidRDefault="00000000" w:rsidRPr="00000000" w14:paraId="000002B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luistert graag housemuziek?</w:t>
      </w:r>
    </w:p>
    <w:p w:rsidR="00000000" w:rsidDel="00000000" w:rsidP="00000000" w:rsidRDefault="00000000" w:rsidRPr="00000000" w14:paraId="000002B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heeft er al vrienden in deze klas?</w:t>
      </w:r>
    </w:p>
    <w:p w:rsidR="00000000" w:rsidDel="00000000" w:rsidP="00000000" w:rsidRDefault="00000000" w:rsidRPr="00000000" w14:paraId="000002B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is er goed in Engels?</w:t>
      </w:r>
    </w:p>
    <w:p w:rsidR="00000000" w:rsidDel="00000000" w:rsidP="00000000" w:rsidRDefault="00000000" w:rsidRPr="00000000" w14:paraId="000002B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wil er later graag in de bouw werken?</w:t>
      </w:r>
    </w:p>
    <w:p w:rsidR="00000000" w:rsidDel="00000000" w:rsidP="00000000" w:rsidRDefault="00000000" w:rsidRPr="00000000" w14:paraId="000002B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heeft er wel eens geheimen?</w:t>
      </w:r>
    </w:p>
    <w:p w:rsidR="00000000" w:rsidDel="00000000" w:rsidP="00000000" w:rsidRDefault="00000000" w:rsidRPr="00000000" w14:paraId="000002B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was afgelopen maand wel eens verdrietig?</w:t>
      </w:r>
    </w:p>
    <w:p w:rsidR="00000000" w:rsidDel="00000000" w:rsidP="00000000" w:rsidRDefault="00000000" w:rsidRPr="00000000" w14:paraId="000002B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maakt graag grappen?</w:t>
      </w:r>
    </w:p>
    <w:p w:rsidR="00000000" w:rsidDel="00000000" w:rsidP="00000000" w:rsidRDefault="00000000" w:rsidRPr="00000000" w14:paraId="000002B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weet dat hij wel eens vervelend voor anderen is?</w:t>
      </w:r>
    </w:p>
    <w:p w:rsidR="00000000" w:rsidDel="00000000" w:rsidP="00000000" w:rsidRDefault="00000000" w:rsidRPr="00000000" w14:paraId="000002B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is er snel afgeleid?</w:t>
      </w:r>
    </w:p>
    <w:p w:rsidR="00000000" w:rsidDel="00000000" w:rsidP="00000000" w:rsidRDefault="00000000" w:rsidRPr="00000000" w14:paraId="000002B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houdt er van de zomer?</w:t>
      </w:r>
    </w:p>
    <w:p w:rsidR="00000000" w:rsidDel="00000000" w:rsidP="00000000" w:rsidRDefault="00000000" w:rsidRPr="00000000" w14:paraId="000002C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verdient al soms geld.</w:t>
      </w:r>
    </w:p>
    <w:p w:rsidR="00000000" w:rsidDel="00000000" w:rsidP="00000000" w:rsidRDefault="00000000" w:rsidRPr="00000000" w14:paraId="000002C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1134" w:right="0" w:hanging="774"/>
        <w:contextualSpacing w:val="1"/>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Wie zit er op het Cals College?</w:t>
      </w:r>
    </w:p>
    <w:p w:rsidR="00000000" w:rsidDel="00000000" w:rsidP="00000000" w:rsidRDefault="00000000" w:rsidRPr="00000000" w14:paraId="000002C2">
      <w:pPr>
        <w:contextualSpacing w:val="0"/>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C3">
      <w:pPr>
        <w:tabs>
          <w:tab w:val="left" w:pos="2235"/>
        </w:tabs>
        <w:contextualSpacing w:val="0"/>
        <w:rPr>
          <w:color w:val="0070c0"/>
          <w:sz w:val="56"/>
          <w:szCs w:val="5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margin">
              <wp:posOffset>-1232534</wp:posOffset>
            </wp:positionH>
            <wp:positionV relativeFrom="paragraph">
              <wp:posOffset>-898735</wp:posOffset>
            </wp:positionV>
            <wp:extent cx="8434863" cy="5610225"/>
            <wp:effectExtent b="0" l="0" r="0" t="0"/>
            <wp:wrapNone/>
            <wp:docPr id="217" name="image55.png"/>
            <a:graphic>
              <a:graphicData uri="http://schemas.openxmlformats.org/drawingml/2006/picture">
                <pic:pic>
                  <pic:nvPicPr>
                    <pic:cNvPr id="0" name="image55.png"/>
                    <pic:cNvPicPr preferRelativeResize="0"/>
                  </pic:nvPicPr>
                  <pic:blipFill>
                    <a:blip r:embed="rId54"/>
                    <a:srcRect b="0" l="0" r="0" t="0"/>
                    <a:stretch>
                      <a:fillRect/>
                    </a:stretch>
                  </pic:blipFill>
                  <pic:spPr>
                    <a:xfrm>
                      <a:off x="0" y="0"/>
                      <a:ext cx="8434863" cy="5610225"/>
                    </a:xfrm>
                    <a:prstGeom prst="rect"/>
                    <a:ln/>
                  </pic:spPr>
                </pic:pic>
              </a:graphicData>
            </a:graphic>
          </wp:anchor>
        </w:drawing>
      </w:r>
    </w:p>
    <w:p w:rsidR="00000000" w:rsidDel="00000000" w:rsidP="00000000" w:rsidRDefault="00000000" w:rsidRPr="00000000" w14:paraId="000002C4">
      <w:pPr>
        <w:pStyle w:val="Title"/>
        <w:contextualSpacing w:val="0"/>
        <w:jc w:val="center"/>
        <w:rPr>
          <w:rFonts w:ascii="Rokkitt" w:cs="Rokkitt" w:eastAsia="Rokkitt" w:hAnsi="Rokkitt"/>
          <w:b w:val="1"/>
        </w:rPr>
      </w:pPr>
      <w:r w:rsidDel="00000000" w:rsidR="00000000" w:rsidRPr="00000000">
        <w:rPr>
          <w:rFonts w:ascii="Rokkitt" w:cs="Rokkitt" w:eastAsia="Rokkitt" w:hAnsi="Rokkitt"/>
          <w:b w:val="1"/>
          <w:rtl w:val="0"/>
        </w:rPr>
        <w:t xml:space="preserve">“Samen is niet alleen”</w:t>
      </w:r>
    </w:p>
    <w:p w:rsidR="00000000" w:rsidDel="00000000" w:rsidP="00000000" w:rsidRDefault="00000000" w:rsidRPr="00000000" w14:paraId="000002C5">
      <w:pPr>
        <w:pStyle w:val="Subtitle"/>
        <w:contextualSpacing w:val="0"/>
        <w:jc w:val="center"/>
        <w:rPr>
          <w:sz w:val="36"/>
          <w:szCs w:val="36"/>
        </w:rPr>
      </w:pPr>
      <w:r w:rsidDel="00000000" w:rsidR="00000000" w:rsidRPr="00000000">
        <w:rPr>
          <w:rtl w:val="0"/>
        </w:rPr>
      </w:r>
    </w:p>
    <w:p w:rsidR="00000000" w:rsidDel="00000000" w:rsidP="00000000" w:rsidRDefault="00000000" w:rsidRPr="00000000" w14:paraId="000002C6">
      <w:pPr>
        <w:pStyle w:val="Subtitle"/>
        <w:contextualSpacing w:val="0"/>
        <w:jc w:val="center"/>
        <w:rPr>
          <w:sz w:val="36"/>
          <w:szCs w:val="36"/>
        </w:rPr>
      </w:pPr>
      <w:r w:rsidDel="00000000" w:rsidR="00000000" w:rsidRPr="00000000">
        <w:rPr>
          <w:rtl w:val="0"/>
        </w:rPr>
      </w:r>
    </w:p>
    <w:p w:rsidR="00000000" w:rsidDel="00000000" w:rsidP="00000000" w:rsidRDefault="00000000" w:rsidRPr="00000000" w14:paraId="000002C7">
      <w:pPr>
        <w:pStyle w:val="Subtitle"/>
        <w:contextualSpacing w:val="0"/>
        <w:jc w:val="center"/>
        <w:rPr>
          <w:sz w:val="36"/>
          <w:szCs w:val="36"/>
        </w:rPr>
      </w:pPr>
      <w:r w:rsidDel="00000000" w:rsidR="00000000" w:rsidRPr="00000000">
        <w:rPr>
          <w:rtl w:val="0"/>
        </w:rPr>
      </w:r>
    </w:p>
    <w:p w:rsidR="00000000" w:rsidDel="00000000" w:rsidP="00000000" w:rsidRDefault="00000000" w:rsidRPr="00000000" w14:paraId="000002C8">
      <w:pPr>
        <w:pStyle w:val="Subtitle"/>
        <w:contextualSpacing w:val="0"/>
        <w:jc w:val="center"/>
        <w:rPr>
          <w:b w:val="1"/>
          <w:color w:val="0070c0"/>
          <w:sz w:val="72"/>
          <w:szCs w:val="72"/>
        </w:rPr>
      </w:pPr>
      <w:r w:rsidDel="00000000" w:rsidR="00000000" w:rsidRPr="00000000">
        <w:rPr>
          <w:b w:val="1"/>
          <w:color w:val="0070c0"/>
          <w:sz w:val="72"/>
          <w:szCs w:val="72"/>
          <w:rtl w:val="0"/>
        </w:rPr>
        <w:t xml:space="preserve">Groepsbindende activiteiten </w:t>
      </w:r>
      <w:r w:rsidDel="00000000" w:rsidR="00000000" w:rsidRPr="00000000">
        <w:drawing>
          <wp:anchor allowOverlap="1" behindDoc="0" distB="0" distT="0" distL="114300" distR="114300" hidden="0" layoutInCell="1" locked="0" relativeHeight="0" simplePos="0">
            <wp:simplePos x="0" y="0"/>
            <wp:positionH relativeFrom="margin">
              <wp:posOffset>1281430</wp:posOffset>
            </wp:positionH>
            <wp:positionV relativeFrom="paragraph">
              <wp:posOffset>437303</wp:posOffset>
            </wp:positionV>
            <wp:extent cx="3197860" cy="4791710"/>
            <wp:effectExtent b="0" l="0" r="0" t="0"/>
            <wp:wrapSquare wrapText="bothSides" distB="0" distT="0" distL="114300" distR="114300"/>
            <wp:docPr id="230" name="image87.png"/>
            <a:graphic>
              <a:graphicData uri="http://schemas.openxmlformats.org/drawingml/2006/picture">
                <pic:pic>
                  <pic:nvPicPr>
                    <pic:cNvPr id="0" name="image87.png"/>
                    <pic:cNvPicPr preferRelativeResize="0"/>
                  </pic:nvPicPr>
                  <pic:blipFill>
                    <a:blip r:embed="rId55"/>
                    <a:srcRect b="0" l="0" r="0" t="0"/>
                    <a:stretch>
                      <a:fillRect/>
                    </a:stretch>
                  </pic:blipFill>
                  <pic:spPr>
                    <a:xfrm>
                      <a:off x="0" y="0"/>
                      <a:ext cx="3197860" cy="4791710"/>
                    </a:xfrm>
                    <a:prstGeom prst="rect"/>
                    <a:ln/>
                  </pic:spPr>
                </pic:pic>
              </a:graphicData>
            </a:graphic>
          </wp:anchor>
        </w:drawing>
      </w:r>
    </w:p>
    <w:p w:rsidR="00000000" w:rsidDel="00000000" w:rsidP="00000000" w:rsidRDefault="00000000" w:rsidRPr="00000000" w14:paraId="000002C9">
      <w:pPr>
        <w:pStyle w:val="Subtitle"/>
        <w:contextualSpacing w:val="0"/>
        <w:jc w:val="center"/>
        <w:rPr>
          <w:b w:val="1"/>
          <w:color w:val="0070c0"/>
          <w:sz w:val="72"/>
          <w:szCs w:val="72"/>
        </w:rPr>
      </w:pPr>
      <w:r w:rsidDel="00000000" w:rsidR="00000000" w:rsidRPr="00000000">
        <w:rPr>
          <w:b w:val="1"/>
          <w:color w:val="0070c0"/>
          <w:sz w:val="72"/>
          <w:szCs w:val="72"/>
          <w:rtl w:val="0"/>
        </w:rPr>
        <w:t xml:space="preserve">voor de introductieweek</w:t>
      </w:r>
    </w:p>
    <w:p w:rsidR="00000000" w:rsidDel="00000000" w:rsidP="00000000" w:rsidRDefault="00000000" w:rsidRPr="00000000" w14:paraId="000002CA">
      <w:pPr>
        <w:pStyle w:val="Subtitle"/>
        <w:contextualSpacing w:val="0"/>
        <w:jc w:val="center"/>
        <w:rPr>
          <w:sz w:val="28"/>
          <w:szCs w:val="28"/>
        </w:rPr>
      </w:pPr>
      <w:r w:rsidDel="00000000" w:rsidR="00000000" w:rsidRPr="00000000">
        <w:rPr>
          <w:sz w:val="28"/>
          <w:szCs w:val="28"/>
          <w:rtl w:val="0"/>
        </w:rPr>
        <w:tab/>
      </w:r>
      <w:r w:rsidDel="00000000" w:rsidR="00000000" w:rsidRPr="00000000">
        <w:drawing>
          <wp:anchor allowOverlap="1" behindDoc="1" distB="0" distT="0" distL="0" distR="0" hidden="0" layoutInCell="1" locked="0" relativeHeight="0" simplePos="0">
            <wp:simplePos x="0" y="0"/>
            <wp:positionH relativeFrom="margin">
              <wp:posOffset>-899794</wp:posOffset>
            </wp:positionH>
            <wp:positionV relativeFrom="paragraph">
              <wp:posOffset>1037377</wp:posOffset>
            </wp:positionV>
            <wp:extent cx="7815263" cy="5210175"/>
            <wp:effectExtent b="0" l="0" r="0" t="0"/>
            <wp:wrapNone/>
            <wp:docPr id="200" name="image8.png"/>
            <a:graphic>
              <a:graphicData uri="http://schemas.openxmlformats.org/drawingml/2006/picture">
                <pic:pic>
                  <pic:nvPicPr>
                    <pic:cNvPr id="0" name="image8.png"/>
                    <pic:cNvPicPr preferRelativeResize="0"/>
                  </pic:nvPicPr>
                  <pic:blipFill>
                    <a:blip r:embed="rId56"/>
                    <a:srcRect b="0" l="0" r="0" t="0"/>
                    <a:stretch>
                      <a:fillRect/>
                    </a:stretch>
                  </pic:blipFill>
                  <pic:spPr>
                    <a:xfrm>
                      <a:off x="0" y="0"/>
                      <a:ext cx="7815263" cy="5210175"/>
                    </a:xfrm>
                    <a:prstGeom prst="rect"/>
                    <a:ln/>
                  </pic:spPr>
                </pic:pic>
              </a:graphicData>
            </a:graphic>
          </wp:anchor>
        </w:drawing>
      </w:r>
    </w:p>
    <w:sectPr>
      <w:footerReference r:id="rId57" w:type="default"/>
      <w:pgSz w:h="16838" w:w="11906"/>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Rokkitt"/>
  <w:font w:name="Cantata One"/>
  <w:font w:name="Helvetica Neue"/>
  <w:font w:name="Adobe Arabic"/>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B">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contextualSpacing w:val="0"/>
      <w:jc w:val="left"/>
      <w:rPr>
        <w:rFonts w:ascii="Adobe Arabic" w:cs="Adobe Arabic" w:eastAsia="Adobe Arabic" w:hAnsi="Adobe Arabic"/>
        <w:b w:val="0"/>
        <w:i w:val="0"/>
        <w:smallCaps w:val="0"/>
        <w:strike w:val="0"/>
        <w:color w:val="000000"/>
        <w:sz w:val="22"/>
        <w:szCs w:val="22"/>
        <w:u w:val="none"/>
        <w:shd w:fill="auto" w:val="clear"/>
        <w:vertAlign w:val="baseline"/>
      </w:rPr>
    </w:pPr>
    <w:r w:rsidDel="00000000" w:rsidR="00000000" w:rsidRPr="00000000">
      <w:rPr>
        <w:rFonts w:ascii="Adobe Arabic" w:cs="Adobe Arabic" w:eastAsia="Adobe Arabic" w:hAnsi="Adobe Arabic"/>
        <w:b w:val="0"/>
        <w:i w:val="0"/>
        <w:smallCaps w:val="0"/>
        <w:strike w:val="0"/>
        <w:color w:val="000000"/>
        <w:sz w:val="22"/>
        <w:szCs w:val="22"/>
        <w:u w:val="none"/>
        <w:shd w:fill="auto" w:val="clear"/>
        <w:vertAlign w:val="baseline"/>
        <w:rtl w:val="0"/>
      </w:rPr>
      <w:t xml:space="preserve">Groepsbindende Activiteiten</w:t>
    </w:r>
    <w:r w:rsidDel="00000000" w:rsidR="00000000" w:rsidRPr="00000000">
      <mc:AlternateContent>
        <mc:Choice Requires="wps">
          <w:drawing>
            <wp:anchor allowOverlap="1" behindDoc="0" distB="0" distT="0" distL="114300" distR="114300" hidden="0" layoutInCell="1" locked="0" relativeHeight="0" simplePos="0">
              <wp:simplePos x="0" y="0"/>
              <wp:positionH relativeFrom="margin">
                <wp:posOffset>2597467</wp:posOffset>
              </wp:positionH>
              <wp:positionV relativeFrom="paragraph">
                <wp:posOffset>0</wp:posOffset>
              </wp:positionV>
              <wp:extent cx="565785" cy="191770"/>
              <wp:effectExtent b="0" l="0" r="0" t="0"/>
              <wp:wrapNone/>
              <wp:docPr id="192" name=""/>
              <a:graphic>
                <a:graphicData uri="http://schemas.microsoft.com/office/word/2010/wordprocessingShape">
                  <wps:wsp>
                    <wps:cNvSpPr>
                      <a:spLocks noChangeArrowheads="1"/>
                    </wps:cNvSpPr>
                    <wps:spPr bwMode="auto">
                      <a:xfrm flipH="1" rot="10800000">
                        <a:off x="0" y="0"/>
                        <a:ext cx="565785" cy="191770"/>
                      </a:xfrm>
                      <a:prstGeom prst="rect">
                        <a:avLst/>
                      </a:prstGeom>
                      <a:noFill/>
                      <a:ln>
                        <a:noFill/>
                      </a:ln>
                      <a:extLst>
                        <a:ext uri="{909E8E84-426E-40DD-AFC4-6F175D3DCCD1}"/>
                        <a:ext uri="{91240B29-F687-4F45-9708-019B960494DF}"/>
                      </a:extLst>
                    </wps:spPr>
                    <wps:txbx>
                      <w:txbxContent>
                        <w:p w:rsidR="00DC5317" w:rsidDel="00000000" w:rsidP="00000000" w:rsidRDefault="00DC5317" w:rsidRPr="00000000">
                          <w:pPr>
                            <w:pBdr>
                              <w:top w:color="7f7f7f" w:space="1" w:sz="4" w:themeColor="background1" w:themeShade="00007F" w:val="single"/>
                            </w:pBdr>
                            <w:jc w:val="center"/>
                            <w:rPr>
                              <w:color w:val="ed7d31" w:themeColor="accent2"/>
                            </w:rPr>
                          </w:pPr>
                          <w:r w:rsidDel="00000000" w:rsidR="00000000" w:rsidRPr="00000000">
                            <w:fldChar w:fldCharType="begin"/>
                          </w:r>
                          <w:r w:rsidDel="00000000" w:rsidR="00000000" w:rsidRPr="00000000">
                            <w:instrText>PAGE   \* MERGEFORMAT</w:instrText>
                          </w:r>
                          <w:r w:rsidDel="00000000" w:rsidR="00000000" w:rsidRPr="00000000">
                            <w:fldChar w:fldCharType="separate"/>
                          </w:r>
                          <w:r w:rsidDel="00000000" w:rsidR="007D0DBD" w:rsidRPr="007D0DBD">
                            <w:rPr>
                              <w:noProof w:val="1"/>
                              <w:color w:val="ed7d31" w:themeColor="accent2"/>
                            </w:rPr>
                            <w:t>8</w:t>
                          </w:r>
                          <w:r w:rsidDel="00000000" w:rsidR="00000000" w:rsidRPr="00000000">
                            <w:rPr>
                              <w:color w:val="ed7d31" w:themeColor="accent2"/>
                            </w:rPr>
                            <w:fldChar w:fldCharType="end"/>
                          </w:r>
                        </w:p>
                      </w:txbxContent>
                    </wps:txbx>
                    <wps:bodyPr anchorCtr="0" anchor="t" bIns="0" lIns="91440" rIns="91440" rot="0" upright="1" vert="horz"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2597467</wp:posOffset>
              </wp:positionH>
              <wp:positionV relativeFrom="paragraph">
                <wp:posOffset>0</wp:posOffset>
              </wp:positionV>
              <wp:extent cx="565785" cy="191770"/>
              <wp:effectExtent b="0" l="0" r="0" t="0"/>
              <wp:wrapNone/>
              <wp:docPr id="192" name="image46.png"/>
              <a:graphic>
                <a:graphicData uri="http://schemas.openxmlformats.org/drawingml/2006/picture">
                  <pic:pic>
                    <pic:nvPicPr>
                      <pic:cNvPr id="0" name="image46.png"/>
                      <pic:cNvPicPr preferRelativeResize="0"/>
                    </pic:nvPicPr>
                    <pic:blipFill>
                      <a:blip r:embed="rId4"/>
                      <a:srcRect b="0" l="0" r="0" t="0"/>
                      <a:stretch>
                        <a:fillRect/>
                      </a:stretch>
                    </pic:blipFill>
                    <pic:spPr>
                      <a:xfrm rot="10800000">
                        <a:off x="0" y="0"/>
                        <a:ext cx="565785" cy="19177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l-N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ind w:left="432" w:hanging="432"/>
      <w:contextualSpacing w:val="0"/>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ind w:left="576" w:hanging="576"/>
      <w:contextualSpacing w:val="0"/>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ind w:left="720" w:hanging="720"/>
      <w:contextualSpacing w:val="0"/>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ind w:left="864" w:hanging="864"/>
      <w:contextualSpacing w:val="0"/>
    </w:pPr>
    <w:rPr>
      <w:rFonts w:ascii="Calibri" w:cs="Calibri" w:eastAsia="Calibri" w:hAnsi="Calibri"/>
      <w:i w:val="1"/>
      <w:color w:val="2e75b5"/>
    </w:rPr>
  </w:style>
  <w:style w:type="paragraph" w:styleId="Heading5">
    <w:name w:val="heading 5"/>
    <w:basedOn w:val="Normal"/>
    <w:next w:val="Normal"/>
    <w:pPr>
      <w:keepNext w:val="1"/>
      <w:keepLines w:val="1"/>
      <w:spacing w:after="0" w:before="40" w:lineRule="auto"/>
      <w:ind w:left="1008" w:hanging="1008"/>
      <w:contextualSpacing w:val="0"/>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ind w:left="1152" w:hanging="1152"/>
      <w:contextualSpacing w:val="0"/>
    </w:pPr>
    <w:rPr>
      <w:rFonts w:ascii="Calibri" w:cs="Calibri" w:eastAsia="Calibri" w:hAnsi="Calibri"/>
      <w:color w:val="1e4d78"/>
    </w:rPr>
  </w:style>
  <w:style w:type="paragraph" w:styleId="Title">
    <w:name w:val="Title"/>
    <w:basedOn w:val="Normal"/>
    <w:next w:val="Normal"/>
    <w:pPr>
      <w:spacing w:after="0" w:line="240" w:lineRule="auto"/>
      <w:contextualSpacing w:val="1"/>
    </w:pPr>
    <w:rPr>
      <w:rFonts w:ascii="Calibri" w:cs="Calibri" w:eastAsia="Calibri" w:hAnsi="Calibri"/>
      <w:sz w:val="56"/>
      <w:szCs w:val="56"/>
    </w:rPr>
  </w:style>
  <w:style w:type="paragraph" w:styleId="Standaard" w:default="1">
    <w:name w:val="Normal"/>
    <w:qFormat w:val="1"/>
  </w:style>
  <w:style w:type="paragraph" w:styleId="Kop1">
    <w:name w:val="heading 1"/>
    <w:basedOn w:val="Standaard"/>
    <w:next w:val="Standaard"/>
    <w:link w:val="Kop1Char"/>
    <w:uiPriority w:val="9"/>
    <w:qFormat w:val="1"/>
    <w:rsid w:val="00681435"/>
    <w:pPr>
      <w:keepNext w:val="1"/>
      <w:keepLines w:val="1"/>
      <w:numPr>
        <w:numId w:val="1"/>
      </w:numPr>
      <w:spacing w:after="0" w:before="240"/>
      <w:outlineLvl w:val="0"/>
    </w:pPr>
    <w:rPr>
      <w:rFonts w:asciiTheme="majorHAnsi" w:cstheme="majorBidi" w:eastAsiaTheme="majorEastAsia" w:hAnsiTheme="majorHAnsi"/>
      <w:color w:val="2e74b5" w:themeColor="accent1" w:themeShade="0000BF"/>
      <w:sz w:val="32"/>
      <w:szCs w:val="32"/>
      <w:lang w:eastAsia="nl-NL"/>
    </w:rPr>
  </w:style>
  <w:style w:type="paragraph" w:styleId="Kop2">
    <w:name w:val="heading 2"/>
    <w:basedOn w:val="Standaard"/>
    <w:next w:val="Standaard"/>
    <w:link w:val="Kop2Char"/>
    <w:uiPriority w:val="9"/>
    <w:unhideWhenUsed w:val="1"/>
    <w:qFormat w:val="1"/>
    <w:rsid w:val="00752166"/>
    <w:pPr>
      <w:keepNext w:val="1"/>
      <w:keepLines w:val="1"/>
      <w:numPr>
        <w:ilvl w:val="1"/>
        <w:numId w:val="1"/>
      </w:numPr>
      <w:spacing w:after="0" w:before="40"/>
      <w:outlineLvl w:val="1"/>
    </w:pPr>
    <w:rPr>
      <w:rFonts w:asciiTheme="majorHAnsi" w:cstheme="majorBidi" w:eastAsiaTheme="majorEastAsia" w:hAnsiTheme="majorHAnsi"/>
      <w:color w:val="2e74b5" w:themeColor="accent1" w:themeShade="0000BF"/>
      <w:sz w:val="26"/>
      <w:szCs w:val="26"/>
    </w:rPr>
  </w:style>
  <w:style w:type="paragraph" w:styleId="Kop3">
    <w:name w:val="heading 3"/>
    <w:basedOn w:val="Standaard"/>
    <w:next w:val="Standaard"/>
    <w:link w:val="Kop3Char"/>
    <w:uiPriority w:val="9"/>
    <w:semiHidden w:val="1"/>
    <w:unhideWhenUsed w:val="1"/>
    <w:qFormat w:val="1"/>
    <w:rsid w:val="00752166"/>
    <w:pPr>
      <w:keepNext w:val="1"/>
      <w:keepLines w:val="1"/>
      <w:numPr>
        <w:ilvl w:val="2"/>
        <w:numId w:val="1"/>
      </w:numPr>
      <w:spacing w:after="0" w:before="40"/>
      <w:outlineLvl w:val="2"/>
    </w:pPr>
    <w:rPr>
      <w:rFonts w:asciiTheme="majorHAnsi" w:cstheme="majorBidi" w:eastAsiaTheme="majorEastAsia" w:hAnsiTheme="majorHAnsi"/>
      <w:color w:val="1f4d78" w:themeColor="accent1" w:themeShade="00007F"/>
      <w:sz w:val="24"/>
      <w:szCs w:val="24"/>
    </w:rPr>
  </w:style>
  <w:style w:type="paragraph" w:styleId="Kop4">
    <w:name w:val="heading 4"/>
    <w:basedOn w:val="Standaard"/>
    <w:next w:val="Standaard"/>
    <w:link w:val="Kop4Char"/>
    <w:uiPriority w:val="9"/>
    <w:semiHidden w:val="1"/>
    <w:unhideWhenUsed w:val="1"/>
    <w:qFormat w:val="1"/>
    <w:rsid w:val="00752166"/>
    <w:pPr>
      <w:keepNext w:val="1"/>
      <w:keepLines w:val="1"/>
      <w:numPr>
        <w:ilvl w:val="3"/>
        <w:numId w:val="1"/>
      </w:numPr>
      <w:spacing w:after="0" w:before="40"/>
      <w:outlineLvl w:val="3"/>
    </w:pPr>
    <w:rPr>
      <w:rFonts w:asciiTheme="majorHAnsi" w:cstheme="majorBidi" w:eastAsiaTheme="majorEastAsia" w:hAnsiTheme="majorHAnsi"/>
      <w:i w:val="1"/>
      <w:iCs w:val="1"/>
      <w:color w:val="2e74b5" w:themeColor="accent1" w:themeShade="0000BF"/>
    </w:rPr>
  </w:style>
  <w:style w:type="paragraph" w:styleId="Kop5">
    <w:name w:val="heading 5"/>
    <w:basedOn w:val="Standaard"/>
    <w:next w:val="Standaard"/>
    <w:link w:val="Kop5Char"/>
    <w:uiPriority w:val="9"/>
    <w:semiHidden w:val="1"/>
    <w:unhideWhenUsed w:val="1"/>
    <w:qFormat w:val="1"/>
    <w:rsid w:val="00752166"/>
    <w:pPr>
      <w:keepNext w:val="1"/>
      <w:keepLines w:val="1"/>
      <w:numPr>
        <w:ilvl w:val="4"/>
        <w:numId w:val="1"/>
      </w:numPr>
      <w:spacing w:after="0" w:before="40"/>
      <w:outlineLvl w:val="4"/>
    </w:pPr>
    <w:rPr>
      <w:rFonts w:asciiTheme="majorHAnsi" w:cstheme="majorBidi" w:eastAsiaTheme="majorEastAsia" w:hAnsiTheme="majorHAnsi"/>
      <w:color w:val="2e74b5" w:themeColor="accent1" w:themeShade="0000BF"/>
    </w:rPr>
  </w:style>
  <w:style w:type="paragraph" w:styleId="Kop6">
    <w:name w:val="heading 6"/>
    <w:basedOn w:val="Standaard"/>
    <w:next w:val="Standaard"/>
    <w:link w:val="Kop6Char"/>
    <w:uiPriority w:val="9"/>
    <w:semiHidden w:val="1"/>
    <w:unhideWhenUsed w:val="1"/>
    <w:qFormat w:val="1"/>
    <w:rsid w:val="00752166"/>
    <w:pPr>
      <w:keepNext w:val="1"/>
      <w:keepLines w:val="1"/>
      <w:numPr>
        <w:ilvl w:val="5"/>
        <w:numId w:val="1"/>
      </w:numPr>
      <w:spacing w:after="0" w:before="40"/>
      <w:outlineLvl w:val="5"/>
    </w:pPr>
    <w:rPr>
      <w:rFonts w:asciiTheme="majorHAnsi" w:cstheme="majorBidi" w:eastAsiaTheme="majorEastAsia" w:hAnsiTheme="majorHAnsi"/>
      <w:color w:val="1f4d78" w:themeColor="accent1" w:themeShade="00007F"/>
    </w:rPr>
  </w:style>
  <w:style w:type="paragraph" w:styleId="Kop7">
    <w:name w:val="heading 7"/>
    <w:basedOn w:val="Standaard"/>
    <w:next w:val="Standaard"/>
    <w:link w:val="Kop7Char"/>
    <w:uiPriority w:val="9"/>
    <w:semiHidden w:val="1"/>
    <w:unhideWhenUsed w:val="1"/>
    <w:qFormat w:val="1"/>
    <w:rsid w:val="00752166"/>
    <w:pPr>
      <w:keepNext w:val="1"/>
      <w:keepLines w:val="1"/>
      <w:numPr>
        <w:ilvl w:val="6"/>
        <w:numId w:val="1"/>
      </w:numPr>
      <w:spacing w:after="0" w:before="40"/>
      <w:outlineLvl w:val="6"/>
    </w:pPr>
    <w:rPr>
      <w:rFonts w:asciiTheme="majorHAnsi" w:cstheme="majorBidi" w:eastAsiaTheme="majorEastAsia" w:hAnsiTheme="majorHAnsi"/>
      <w:i w:val="1"/>
      <w:iCs w:val="1"/>
      <w:color w:val="1f4d78" w:themeColor="accent1" w:themeShade="00007F"/>
    </w:rPr>
  </w:style>
  <w:style w:type="paragraph" w:styleId="Kop8">
    <w:name w:val="heading 8"/>
    <w:basedOn w:val="Standaard"/>
    <w:next w:val="Standaard"/>
    <w:link w:val="Kop8Char"/>
    <w:uiPriority w:val="9"/>
    <w:semiHidden w:val="1"/>
    <w:unhideWhenUsed w:val="1"/>
    <w:qFormat w:val="1"/>
    <w:rsid w:val="00752166"/>
    <w:pPr>
      <w:keepNext w:val="1"/>
      <w:keepLines w:val="1"/>
      <w:numPr>
        <w:ilvl w:val="7"/>
        <w:numId w:val="1"/>
      </w:numPr>
      <w:spacing w:after="0" w:before="40"/>
      <w:outlineLvl w:val="7"/>
    </w:pPr>
    <w:rPr>
      <w:rFonts w:asciiTheme="majorHAnsi" w:cstheme="majorBidi" w:eastAsiaTheme="majorEastAsia" w:hAnsiTheme="majorHAnsi"/>
      <w:color w:val="272727" w:themeColor="text1" w:themeTint="0000D8"/>
      <w:sz w:val="21"/>
      <w:szCs w:val="21"/>
    </w:rPr>
  </w:style>
  <w:style w:type="paragraph" w:styleId="Kop9">
    <w:name w:val="heading 9"/>
    <w:basedOn w:val="Standaard"/>
    <w:next w:val="Standaard"/>
    <w:link w:val="Kop9Char"/>
    <w:uiPriority w:val="9"/>
    <w:semiHidden w:val="1"/>
    <w:unhideWhenUsed w:val="1"/>
    <w:qFormat w:val="1"/>
    <w:rsid w:val="00752166"/>
    <w:pPr>
      <w:keepNext w:val="1"/>
      <w:keepLines w:val="1"/>
      <w:numPr>
        <w:ilvl w:val="8"/>
        <w:numId w:val="1"/>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uiPriority w:val="9"/>
    <w:rsid w:val="00681435"/>
    <w:rPr>
      <w:rFonts w:asciiTheme="majorHAnsi" w:cstheme="majorBidi" w:eastAsiaTheme="majorEastAsia" w:hAnsiTheme="majorHAnsi"/>
      <w:color w:val="2e74b5" w:themeColor="accent1" w:themeShade="0000BF"/>
      <w:sz w:val="32"/>
      <w:szCs w:val="32"/>
      <w:lang w:eastAsia="nl-NL"/>
    </w:rPr>
  </w:style>
  <w:style w:type="paragraph" w:styleId="Bibliografie">
    <w:name w:val="Bibliography"/>
    <w:basedOn w:val="Standaard"/>
    <w:next w:val="Standaard"/>
    <w:uiPriority w:val="37"/>
    <w:unhideWhenUsed w:val="1"/>
    <w:rsid w:val="00681435"/>
  </w:style>
  <w:style w:type="character" w:styleId="Kop2Char" w:customStyle="1">
    <w:name w:val="Kop 2 Char"/>
    <w:basedOn w:val="Standaardalinea-lettertype"/>
    <w:link w:val="Kop2"/>
    <w:uiPriority w:val="9"/>
    <w:rsid w:val="00752166"/>
    <w:rPr>
      <w:rFonts w:asciiTheme="majorHAnsi" w:cstheme="majorBidi" w:eastAsiaTheme="majorEastAsia" w:hAnsiTheme="majorHAnsi"/>
      <w:color w:val="2e74b5" w:themeColor="accent1" w:themeShade="0000BF"/>
      <w:sz w:val="26"/>
      <w:szCs w:val="26"/>
    </w:rPr>
  </w:style>
  <w:style w:type="character" w:styleId="Kop3Char" w:customStyle="1">
    <w:name w:val="Kop 3 Char"/>
    <w:basedOn w:val="Standaardalinea-lettertype"/>
    <w:link w:val="Kop3"/>
    <w:uiPriority w:val="9"/>
    <w:semiHidden w:val="1"/>
    <w:rsid w:val="00752166"/>
    <w:rPr>
      <w:rFonts w:asciiTheme="majorHAnsi" w:cstheme="majorBidi" w:eastAsiaTheme="majorEastAsia" w:hAnsiTheme="majorHAnsi"/>
      <w:color w:val="1f4d78" w:themeColor="accent1" w:themeShade="00007F"/>
      <w:sz w:val="24"/>
      <w:szCs w:val="24"/>
    </w:rPr>
  </w:style>
  <w:style w:type="character" w:styleId="Kop4Char" w:customStyle="1">
    <w:name w:val="Kop 4 Char"/>
    <w:basedOn w:val="Standaardalinea-lettertype"/>
    <w:link w:val="Kop4"/>
    <w:uiPriority w:val="9"/>
    <w:semiHidden w:val="1"/>
    <w:rsid w:val="00752166"/>
    <w:rPr>
      <w:rFonts w:asciiTheme="majorHAnsi" w:cstheme="majorBidi" w:eastAsiaTheme="majorEastAsia" w:hAnsiTheme="majorHAnsi"/>
      <w:i w:val="1"/>
      <w:iCs w:val="1"/>
      <w:color w:val="2e74b5" w:themeColor="accent1" w:themeShade="0000BF"/>
    </w:rPr>
  </w:style>
  <w:style w:type="character" w:styleId="Kop5Char" w:customStyle="1">
    <w:name w:val="Kop 5 Char"/>
    <w:basedOn w:val="Standaardalinea-lettertype"/>
    <w:link w:val="Kop5"/>
    <w:uiPriority w:val="9"/>
    <w:semiHidden w:val="1"/>
    <w:rsid w:val="00752166"/>
    <w:rPr>
      <w:rFonts w:asciiTheme="majorHAnsi" w:cstheme="majorBidi" w:eastAsiaTheme="majorEastAsia" w:hAnsiTheme="majorHAnsi"/>
      <w:color w:val="2e74b5" w:themeColor="accent1" w:themeShade="0000BF"/>
    </w:rPr>
  </w:style>
  <w:style w:type="character" w:styleId="Kop6Char" w:customStyle="1">
    <w:name w:val="Kop 6 Char"/>
    <w:basedOn w:val="Standaardalinea-lettertype"/>
    <w:link w:val="Kop6"/>
    <w:uiPriority w:val="9"/>
    <w:semiHidden w:val="1"/>
    <w:rsid w:val="00752166"/>
    <w:rPr>
      <w:rFonts w:asciiTheme="majorHAnsi" w:cstheme="majorBidi" w:eastAsiaTheme="majorEastAsia" w:hAnsiTheme="majorHAnsi"/>
      <w:color w:val="1f4d78" w:themeColor="accent1" w:themeShade="00007F"/>
    </w:rPr>
  </w:style>
  <w:style w:type="character" w:styleId="Kop7Char" w:customStyle="1">
    <w:name w:val="Kop 7 Char"/>
    <w:basedOn w:val="Standaardalinea-lettertype"/>
    <w:link w:val="Kop7"/>
    <w:uiPriority w:val="9"/>
    <w:semiHidden w:val="1"/>
    <w:rsid w:val="00752166"/>
    <w:rPr>
      <w:rFonts w:asciiTheme="majorHAnsi" w:cstheme="majorBidi" w:eastAsiaTheme="majorEastAsia" w:hAnsiTheme="majorHAnsi"/>
      <w:i w:val="1"/>
      <w:iCs w:val="1"/>
      <w:color w:val="1f4d78" w:themeColor="accent1" w:themeShade="00007F"/>
    </w:rPr>
  </w:style>
  <w:style w:type="character" w:styleId="Kop8Char" w:customStyle="1">
    <w:name w:val="Kop 8 Char"/>
    <w:basedOn w:val="Standaardalinea-lettertype"/>
    <w:link w:val="Kop8"/>
    <w:uiPriority w:val="9"/>
    <w:semiHidden w:val="1"/>
    <w:rsid w:val="00752166"/>
    <w:rPr>
      <w:rFonts w:asciiTheme="majorHAnsi" w:cstheme="majorBidi" w:eastAsiaTheme="majorEastAsia" w:hAnsiTheme="majorHAnsi"/>
      <w:color w:val="272727" w:themeColor="text1" w:themeTint="0000D8"/>
      <w:sz w:val="21"/>
      <w:szCs w:val="21"/>
    </w:rPr>
  </w:style>
  <w:style w:type="character" w:styleId="Kop9Char" w:customStyle="1">
    <w:name w:val="Kop 9 Char"/>
    <w:basedOn w:val="Standaardalinea-lettertype"/>
    <w:link w:val="Kop9"/>
    <w:uiPriority w:val="9"/>
    <w:semiHidden w:val="1"/>
    <w:rsid w:val="00752166"/>
    <w:rPr>
      <w:rFonts w:asciiTheme="majorHAnsi" w:cstheme="majorBidi" w:eastAsiaTheme="majorEastAsia" w:hAnsiTheme="majorHAnsi"/>
      <w:i w:val="1"/>
      <w:iCs w:val="1"/>
      <w:color w:val="272727" w:themeColor="text1" w:themeTint="0000D8"/>
      <w:sz w:val="21"/>
      <w:szCs w:val="21"/>
    </w:rPr>
  </w:style>
  <w:style w:type="character" w:styleId="Hyperlink">
    <w:name w:val="Hyperlink"/>
    <w:basedOn w:val="Standaardalinea-lettertype"/>
    <w:uiPriority w:val="99"/>
    <w:unhideWhenUsed w:val="1"/>
    <w:rsid w:val="000D74A7"/>
    <w:rPr>
      <w:color w:val="0563c1" w:themeColor="hyperlink"/>
      <w:u w:val="single"/>
    </w:rPr>
  </w:style>
  <w:style w:type="character" w:styleId="Zwaar">
    <w:name w:val="Strong"/>
    <w:basedOn w:val="Standaardalinea-lettertype"/>
    <w:uiPriority w:val="22"/>
    <w:qFormat w:val="1"/>
    <w:rsid w:val="0086672B"/>
    <w:rPr>
      <w:b w:val="1"/>
      <w:bCs w:val="1"/>
    </w:rPr>
  </w:style>
  <w:style w:type="paragraph" w:styleId="Normaalweb">
    <w:name w:val="Normal (Web)"/>
    <w:basedOn w:val="Standaard"/>
    <w:uiPriority w:val="99"/>
    <w:semiHidden w:val="1"/>
    <w:unhideWhenUsed w:val="1"/>
    <w:rsid w:val="0086672B"/>
    <w:pPr>
      <w:spacing w:after="150" w:before="150" w:line="240" w:lineRule="auto"/>
    </w:pPr>
    <w:rPr>
      <w:rFonts w:ascii="Times New Roman" w:cs="Times New Roman" w:eastAsia="Times New Roman" w:hAnsi="Times New Roman"/>
      <w:color w:val="404040"/>
      <w:sz w:val="24"/>
      <w:szCs w:val="24"/>
      <w:lang w:eastAsia="nl-NL"/>
    </w:rPr>
  </w:style>
  <w:style w:type="paragraph" w:styleId="Titel">
    <w:name w:val="Title"/>
    <w:basedOn w:val="Standaard"/>
    <w:next w:val="Standaard"/>
    <w:link w:val="TitelChar"/>
    <w:uiPriority w:val="10"/>
    <w:qFormat w:val="1"/>
    <w:rsid w:val="008D5C0B"/>
    <w:pPr>
      <w:spacing w:after="0" w:line="240" w:lineRule="auto"/>
      <w:contextualSpacing w:val="1"/>
    </w:pPr>
    <w:rPr>
      <w:rFonts w:asciiTheme="majorHAnsi" w:cstheme="majorBidi" w:eastAsiaTheme="majorEastAsia" w:hAnsiTheme="majorHAnsi"/>
      <w:spacing w:val="-10"/>
      <w:kern w:val="28"/>
      <w:sz w:val="56"/>
      <w:szCs w:val="56"/>
    </w:rPr>
  </w:style>
  <w:style w:type="character" w:styleId="TitelChar" w:customStyle="1">
    <w:name w:val="Titel Char"/>
    <w:basedOn w:val="Standaardalinea-lettertype"/>
    <w:link w:val="Titel"/>
    <w:uiPriority w:val="10"/>
    <w:rsid w:val="008D5C0B"/>
    <w:rPr>
      <w:rFonts w:asciiTheme="majorHAnsi" w:cstheme="majorBidi" w:eastAsiaTheme="majorEastAsia" w:hAnsiTheme="majorHAnsi"/>
      <w:spacing w:val="-10"/>
      <w:kern w:val="28"/>
      <w:sz w:val="56"/>
      <w:szCs w:val="56"/>
    </w:rPr>
  </w:style>
  <w:style w:type="paragraph" w:styleId="Ondertitel">
    <w:name w:val="Subtitle"/>
    <w:basedOn w:val="Standaard"/>
    <w:next w:val="Standaard"/>
    <w:link w:val="OndertitelChar"/>
    <w:uiPriority w:val="11"/>
    <w:qFormat w:val="1"/>
    <w:rsid w:val="008D5C0B"/>
    <w:pPr>
      <w:numPr>
        <w:ilvl w:val="1"/>
      </w:numPr>
    </w:pPr>
    <w:rPr>
      <w:rFonts w:eastAsiaTheme="minorEastAsia"/>
      <w:color w:val="5a5a5a" w:themeColor="text1" w:themeTint="0000A5"/>
      <w:spacing w:val="15"/>
    </w:rPr>
  </w:style>
  <w:style w:type="character" w:styleId="OndertitelChar" w:customStyle="1">
    <w:name w:val="Ondertitel Char"/>
    <w:basedOn w:val="Standaardalinea-lettertype"/>
    <w:link w:val="Ondertitel"/>
    <w:uiPriority w:val="11"/>
    <w:rsid w:val="008D5C0B"/>
    <w:rPr>
      <w:rFonts w:eastAsiaTheme="minorEastAsia"/>
      <w:color w:val="5a5a5a" w:themeColor="text1" w:themeTint="0000A5"/>
      <w:spacing w:val="15"/>
    </w:rPr>
  </w:style>
  <w:style w:type="paragraph" w:styleId="Kopvaninhoudsopgave">
    <w:name w:val="TOC Heading"/>
    <w:basedOn w:val="Kop1"/>
    <w:next w:val="Standaard"/>
    <w:uiPriority w:val="39"/>
    <w:unhideWhenUsed w:val="1"/>
    <w:qFormat w:val="1"/>
    <w:rsid w:val="00EA357A"/>
    <w:pPr>
      <w:numPr>
        <w:numId w:val="0"/>
      </w:numPr>
      <w:outlineLvl w:val="9"/>
    </w:pPr>
  </w:style>
  <w:style w:type="paragraph" w:styleId="Inhopg1">
    <w:name w:val="toc 1"/>
    <w:basedOn w:val="Standaard"/>
    <w:next w:val="Standaard"/>
    <w:autoRedefine w:val="1"/>
    <w:uiPriority w:val="39"/>
    <w:unhideWhenUsed w:val="1"/>
    <w:rsid w:val="00EA357A"/>
    <w:pPr>
      <w:spacing w:after="100"/>
    </w:pPr>
  </w:style>
  <w:style w:type="paragraph" w:styleId="Geenafstand">
    <w:name w:val="No Spacing"/>
    <w:link w:val="GeenafstandChar"/>
    <w:uiPriority w:val="1"/>
    <w:qFormat w:val="1"/>
    <w:rsid w:val="00242E5E"/>
    <w:pPr>
      <w:spacing w:after="0" w:line="240" w:lineRule="auto"/>
    </w:pPr>
    <w:rPr>
      <w:rFonts w:eastAsiaTheme="minorEastAsia"/>
      <w:lang w:eastAsia="nl-NL"/>
    </w:rPr>
  </w:style>
  <w:style w:type="character" w:styleId="GeenafstandChar" w:customStyle="1">
    <w:name w:val="Geen afstand Char"/>
    <w:basedOn w:val="Standaardalinea-lettertype"/>
    <w:link w:val="Geenafstand"/>
    <w:uiPriority w:val="1"/>
    <w:rsid w:val="00242E5E"/>
    <w:rPr>
      <w:rFonts w:eastAsiaTheme="minorEastAsia"/>
      <w:lang w:eastAsia="nl-NL"/>
    </w:rPr>
  </w:style>
  <w:style w:type="paragraph" w:styleId="Lijstalinea">
    <w:name w:val="List Paragraph"/>
    <w:basedOn w:val="Standaard"/>
    <w:uiPriority w:val="34"/>
    <w:qFormat w:val="1"/>
    <w:rsid w:val="00B71E33"/>
    <w:pPr>
      <w:ind w:left="720"/>
      <w:contextualSpacing w:val="1"/>
    </w:pPr>
  </w:style>
  <w:style w:type="character" w:styleId="GevolgdeHyperlink">
    <w:name w:val="FollowedHyperlink"/>
    <w:basedOn w:val="Standaardalinea-lettertype"/>
    <w:uiPriority w:val="99"/>
    <w:semiHidden w:val="1"/>
    <w:unhideWhenUsed w:val="1"/>
    <w:rsid w:val="00E45F39"/>
    <w:rPr>
      <w:color w:val="954f72" w:themeColor="followedHyperlink"/>
      <w:u w:val="single"/>
    </w:rPr>
  </w:style>
  <w:style w:type="character" w:styleId="Intensievebenadrukking">
    <w:name w:val="Intense Emphasis"/>
    <w:basedOn w:val="Standaardalinea-lettertype"/>
    <w:uiPriority w:val="21"/>
    <w:qFormat w:val="1"/>
    <w:rsid w:val="006E7B18"/>
    <w:rPr>
      <w:i w:val="1"/>
      <w:iCs w:val="1"/>
      <w:color w:val="5b9bd5" w:themeColor="accent1"/>
    </w:rPr>
  </w:style>
  <w:style w:type="paragraph" w:styleId="Inhopg2">
    <w:name w:val="toc 2"/>
    <w:basedOn w:val="Standaard"/>
    <w:next w:val="Standaard"/>
    <w:autoRedefine w:val="1"/>
    <w:uiPriority w:val="39"/>
    <w:unhideWhenUsed w:val="1"/>
    <w:rsid w:val="009F2F6E"/>
    <w:pPr>
      <w:spacing w:after="100"/>
      <w:ind w:left="220"/>
    </w:pPr>
  </w:style>
  <w:style w:type="table" w:styleId="Tabelraster">
    <w:name w:val="Table Grid"/>
    <w:basedOn w:val="Standaardtabel"/>
    <w:uiPriority w:val="39"/>
    <w:rsid w:val="004F7A3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adruk">
    <w:name w:val="Emphasis"/>
    <w:basedOn w:val="Standaardalinea-lettertype"/>
    <w:uiPriority w:val="20"/>
    <w:qFormat w:val="1"/>
    <w:rsid w:val="004F7A34"/>
    <w:rPr>
      <w:i w:val="1"/>
      <w:iCs w:val="1"/>
    </w:rPr>
  </w:style>
  <w:style w:type="paragraph" w:styleId="Koptekst">
    <w:name w:val="header"/>
    <w:basedOn w:val="Standaard"/>
    <w:link w:val="KoptekstChar"/>
    <w:uiPriority w:val="99"/>
    <w:unhideWhenUsed w:val="1"/>
    <w:rsid w:val="00EF6823"/>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EF6823"/>
  </w:style>
  <w:style w:type="paragraph" w:styleId="Voettekst">
    <w:name w:val="footer"/>
    <w:basedOn w:val="Standaard"/>
    <w:link w:val="VoettekstChar"/>
    <w:uiPriority w:val="99"/>
    <w:unhideWhenUsed w:val="1"/>
    <w:rsid w:val="00EF6823"/>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EF6823"/>
  </w:style>
  <w:style w:type="paragraph" w:styleId="Subtitle">
    <w:name w:val="Subtitle"/>
    <w:basedOn w:val="Normal"/>
    <w:next w:val="Normal"/>
    <w:pPr/>
    <w:rPr>
      <w:color w:val="5a5a5a"/>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73.png"/><Relationship Id="rId42" Type="http://schemas.openxmlformats.org/officeDocument/2006/relationships/image" Target="media/image77.png"/><Relationship Id="rId41" Type="http://schemas.openxmlformats.org/officeDocument/2006/relationships/image" Target="media/image75.png"/><Relationship Id="rId44" Type="http://schemas.openxmlformats.org/officeDocument/2006/relationships/image" Target="media/image41.png"/><Relationship Id="rId43" Type="http://schemas.openxmlformats.org/officeDocument/2006/relationships/image" Target="media/image79.png"/><Relationship Id="rId46" Type="http://schemas.openxmlformats.org/officeDocument/2006/relationships/image" Target="media/image81.png"/><Relationship Id="rId45" Type="http://schemas.openxmlformats.org/officeDocument/2006/relationships/image" Target="media/image43.png"/><Relationship Id="rId1" Type="http://schemas.openxmlformats.org/officeDocument/2006/relationships/image" Target="media/image6.png"/><Relationship Id="rId2" Type="http://schemas.openxmlformats.org/officeDocument/2006/relationships/image" Target="media/image5.png"/><Relationship Id="rId3" Type="http://schemas.openxmlformats.org/officeDocument/2006/relationships/image" Target="media/image1.png"/><Relationship Id="rId4" Type="http://schemas.openxmlformats.org/officeDocument/2006/relationships/theme" Target="theme/theme1.xml"/><Relationship Id="rId9" Type="http://schemas.openxmlformats.org/officeDocument/2006/relationships/image" Target="media/image48.png"/><Relationship Id="rId48" Type="http://schemas.openxmlformats.org/officeDocument/2006/relationships/image" Target="media/image10.png"/><Relationship Id="rId47" Type="http://schemas.openxmlformats.org/officeDocument/2006/relationships/image" Target="media/image37.png"/><Relationship Id="rId49" Type="http://schemas.openxmlformats.org/officeDocument/2006/relationships/image" Target="media/image52.png"/><Relationship Id="rId5" Type="http://schemas.openxmlformats.org/officeDocument/2006/relationships/settings" Target="settings.xml"/><Relationship Id="rId6" Type="http://schemas.openxmlformats.org/officeDocument/2006/relationships/fontTable" Target="fontTable.xml"/><Relationship Id="rId7" Type="http://schemas.openxmlformats.org/officeDocument/2006/relationships/numbering" Target="numbering.xml"/><Relationship Id="rId8" Type="http://schemas.openxmlformats.org/officeDocument/2006/relationships/styles" Target="styles.xml"/><Relationship Id="rId31" Type="http://schemas.openxmlformats.org/officeDocument/2006/relationships/image" Target="media/image11.png"/><Relationship Id="rId30" Type="http://schemas.openxmlformats.org/officeDocument/2006/relationships/image" Target="media/image49.png"/><Relationship Id="rId33" Type="http://schemas.openxmlformats.org/officeDocument/2006/relationships/image" Target="media/image39.png"/><Relationship Id="rId32" Type="http://schemas.openxmlformats.org/officeDocument/2006/relationships/image" Target="media/image27.png"/><Relationship Id="rId35" Type="http://schemas.openxmlformats.org/officeDocument/2006/relationships/hyperlink" Target="https://youtu.be/3o-cGtlVNfw" TargetMode="External"/><Relationship Id="rId34" Type="http://schemas.openxmlformats.org/officeDocument/2006/relationships/image" Target="media/image25.png"/><Relationship Id="rId37" Type="http://schemas.openxmlformats.org/officeDocument/2006/relationships/image" Target="media/image68.png"/><Relationship Id="rId36" Type="http://schemas.openxmlformats.org/officeDocument/2006/relationships/image" Target="media/image66.png"/><Relationship Id="rId39" Type="http://schemas.openxmlformats.org/officeDocument/2006/relationships/image" Target="media/image71.png"/><Relationship Id="rId38" Type="http://schemas.openxmlformats.org/officeDocument/2006/relationships/image" Target="media/image70.png"/><Relationship Id="rId20" Type="http://schemas.openxmlformats.org/officeDocument/2006/relationships/image" Target="media/image90.png"/><Relationship Id="rId22" Type="http://schemas.openxmlformats.org/officeDocument/2006/relationships/image" Target="media/image85.png"/><Relationship Id="rId21" Type="http://schemas.openxmlformats.org/officeDocument/2006/relationships/image" Target="media/image19.png"/><Relationship Id="rId24" Type="http://schemas.openxmlformats.org/officeDocument/2006/relationships/image" Target="media/image12.png"/><Relationship Id="rId23" Type="http://schemas.openxmlformats.org/officeDocument/2006/relationships/image" Target="media/image33.png"/><Relationship Id="rId26" Type="http://schemas.openxmlformats.org/officeDocument/2006/relationships/image" Target="media/image15.png"/><Relationship Id="rId25" Type="http://schemas.openxmlformats.org/officeDocument/2006/relationships/hyperlink" Target="https://youtu.be/VeoQ9weTWPw" TargetMode="External"/><Relationship Id="rId28" Type="http://schemas.openxmlformats.org/officeDocument/2006/relationships/image" Target="media/image59.png"/><Relationship Id="rId27" Type="http://schemas.openxmlformats.org/officeDocument/2006/relationships/hyperlink" Target="https://youtu.be/nLXa1f0mTC0" TargetMode="External"/><Relationship Id="rId29" Type="http://schemas.openxmlformats.org/officeDocument/2006/relationships/image" Target="media/image35.png"/><Relationship Id="rId51" Type="http://schemas.openxmlformats.org/officeDocument/2006/relationships/image" Target="media/image17.png"/><Relationship Id="rId50" Type="http://schemas.openxmlformats.org/officeDocument/2006/relationships/image" Target="media/image29.png"/><Relationship Id="rId53" Type="http://schemas.openxmlformats.org/officeDocument/2006/relationships/image" Target="media/image65.png"/><Relationship Id="rId52" Type="http://schemas.openxmlformats.org/officeDocument/2006/relationships/image" Target="media/image53.png"/><Relationship Id="rId11" Type="http://schemas.openxmlformats.org/officeDocument/2006/relationships/image" Target="media/image91.png"/><Relationship Id="rId55" Type="http://schemas.openxmlformats.org/officeDocument/2006/relationships/image" Target="media/image87.png"/><Relationship Id="rId10" Type="http://schemas.openxmlformats.org/officeDocument/2006/relationships/image" Target="media/image57.png"/><Relationship Id="rId54" Type="http://schemas.openxmlformats.org/officeDocument/2006/relationships/image" Target="media/image55.png"/><Relationship Id="rId13" Type="http://schemas.openxmlformats.org/officeDocument/2006/relationships/image" Target="media/image21.png"/><Relationship Id="rId57" Type="http://schemas.openxmlformats.org/officeDocument/2006/relationships/footer" Target="footer1.xml"/><Relationship Id="rId12" Type="http://schemas.openxmlformats.org/officeDocument/2006/relationships/image" Target="media/image13.png"/><Relationship Id="rId56" Type="http://schemas.openxmlformats.org/officeDocument/2006/relationships/image" Target="media/image8.png"/><Relationship Id="rId15" Type="http://schemas.openxmlformats.org/officeDocument/2006/relationships/image" Target="media/image31.png"/><Relationship Id="rId14" Type="http://schemas.openxmlformats.org/officeDocument/2006/relationships/hyperlink" Target="http://bit.ly/1WON2V8" TargetMode="External"/><Relationship Id="rId17" Type="http://schemas.openxmlformats.org/officeDocument/2006/relationships/hyperlink" Target="mailto:d.struijk@cals.nl" TargetMode="External"/><Relationship Id="rId16" Type="http://schemas.openxmlformats.org/officeDocument/2006/relationships/image" Target="media/image23.png"/><Relationship Id="rId19" Type="http://schemas.openxmlformats.org/officeDocument/2006/relationships/image" Target="media/image63.png"/><Relationship Id="rId18" Type="http://schemas.openxmlformats.org/officeDocument/2006/relationships/image" Target="media/image83.png"/></Relationships>
</file>

<file path=word/_rels/footer1.xml.rels><?xml version="1.0" encoding="UTF-8" standalone="yes"?><Relationships xmlns="http://schemas.openxmlformats.org/package/2006/relationships"><Relationship Id="rId4" Type="http://schemas.openxmlformats.org/officeDocument/2006/relationships/image" Target="media/image4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