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B34E" w14:textId="77777777" w:rsidR="001271D2" w:rsidRDefault="0080210E">
      <w:r>
        <w:t>Vogelgeluidenspel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43"/>
        <w:gridCol w:w="4343"/>
      </w:tblGrid>
      <w:tr w:rsidR="0080210E" w14:paraId="0F56A910" w14:textId="77777777" w:rsidTr="0080210E">
        <w:trPr>
          <w:trHeight w:val="1257"/>
        </w:trPr>
        <w:tc>
          <w:tcPr>
            <w:tcW w:w="4343" w:type="dxa"/>
            <w:vAlign w:val="center"/>
          </w:tcPr>
          <w:p w14:paraId="455A7574" w14:textId="77777777" w:rsidR="0080210E" w:rsidRDefault="0080210E" w:rsidP="0080210E">
            <w:pPr>
              <w:jc w:val="center"/>
            </w:pPr>
            <w:r>
              <w:t>Kroet:</w:t>
            </w:r>
          </w:p>
          <w:p w14:paraId="3A58ACDF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polifinario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polifinario</w:t>
            </w:r>
            <w:proofErr w:type="spellEnd"/>
          </w:p>
        </w:tc>
        <w:tc>
          <w:tcPr>
            <w:tcW w:w="4343" w:type="dxa"/>
            <w:vAlign w:val="center"/>
          </w:tcPr>
          <w:p w14:paraId="76ECB6A8" w14:textId="77777777" w:rsidR="0080210E" w:rsidRDefault="0080210E" w:rsidP="0080210E">
            <w:pPr>
              <w:jc w:val="center"/>
            </w:pPr>
            <w:r>
              <w:t>Tureluur:</w:t>
            </w:r>
          </w:p>
          <w:p w14:paraId="72284E74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tjuwieuw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 xml:space="preserve">, of 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Tjuu-luu-luu</w:t>
            </w:r>
            <w:proofErr w:type="spellEnd"/>
          </w:p>
        </w:tc>
        <w:bookmarkStart w:id="0" w:name="_GoBack"/>
        <w:bookmarkEnd w:id="0"/>
      </w:tr>
      <w:tr w:rsidR="0080210E" w14:paraId="38F8C4EE" w14:textId="77777777" w:rsidTr="0080210E">
        <w:trPr>
          <w:trHeight w:val="1220"/>
        </w:trPr>
        <w:tc>
          <w:tcPr>
            <w:tcW w:w="4343" w:type="dxa"/>
            <w:vAlign w:val="center"/>
          </w:tcPr>
          <w:p w14:paraId="0AA0741A" w14:textId="77777777" w:rsidR="0080210E" w:rsidRDefault="0080210E" w:rsidP="0080210E">
            <w:pPr>
              <w:jc w:val="center"/>
            </w:pPr>
            <w:r>
              <w:t>Grutto:</w:t>
            </w:r>
          </w:p>
          <w:p w14:paraId="4892C025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8F5F0"/>
              </w:rPr>
              <w:t>wietje-wietje-wietje</w:t>
            </w:r>
            <w:proofErr w:type="spellEnd"/>
          </w:p>
        </w:tc>
        <w:tc>
          <w:tcPr>
            <w:tcW w:w="4343" w:type="dxa"/>
            <w:vAlign w:val="center"/>
          </w:tcPr>
          <w:p w14:paraId="40E215D8" w14:textId="77777777" w:rsidR="0080210E" w:rsidRDefault="0080210E" w:rsidP="0080210E">
            <w:pPr>
              <w:jc w:val="center"/>
            </w:pPr>
            <w:r>
              <w:t>Wulp:</w:t>
            </w:r>
          </w:p>
          <w:p w14:paraId="3C6CE778" w14:textId="77777777" w:rsidR="0080210E" w:rsidRDefault="0080210E" w:rsidP="0080210E">
            <w:pPr>
              <w:jc w:val="center"/>
            </w:pPr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 xml:space="preserve">koer-li of 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wuu-dlie</w:t>
            </w:r>
            <w:proofErr w:type="spellEnd"/>
          </w:p>
        </w:tc>
      </w:tr>
      <w:tr w:rsidR="0080210E" w14:paraId="3B614E27" w14:textId="77777777" w:rsidTr="0080210E">
        <w:trPr>
          <w:trHeight w:val="1257"/>
        </w:trPr>
        <w:tc>
          <w:tcPr>
            <w:tcW w:w="4343" w:type="dxa"/>
            <w:vAlign w:val="center"/>
          </w:tcPr>
          <w:p w14:paraId="3AA7AC3D" w14:textId="77777777" w:rsidR="0080210E" w:rsidRDefault="0080210E" w:rsidP="0080210E">
            <w:pPr>
              <w:jc w:val="center"/>
            </w:pPr>
            <w:r>
              <w:t>Wielewaal:</w:t>
            </w:r>
          </w:p>
          <w:p w14:paraId="4D876877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duu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-de-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lio</w:t>
            </w:r>
            <w:proofErr w:type="spellEnd"/>
          </w:p>
        </w:tc>
        <w:tc>
          <w:tcPr>
            <w:tcW w:w="4343" w:type="dxa"/>
            <w:vAlign w:val="center"/>
          </w:tcPr>
          <w:p w14:paraId="5EBF81EF" w14:textId="77777777" w:rsidR="0080210E" w:rsidRDefault="0080210E" w:rsidP="0080210E">
            <w:pPr>
              <w:jc w:val="center"/>
            </w:pPr>
            <w:r>
              <w:t>Visdiefje:</w:t>
            </w:r>
          </w:p>
          <w:p w14:paraId="73E88C75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kirrr</w:t>
            </w:r>
            <w:proofErr w:type="spellEnd"/>
          </w:p>
        </w:tc>
      </w:tr>
      <w:tr w:rsidR="0080210E" w14:paraId="31862079" w14:textId="77777777" w:rsidTr="0080210E">
        <w:trPr>
          <w:trHeight w:val="1257"/>
        </w:trPr>
        <w:tc>
          <w:tcPr>
            <w:tcW w:w="4343" w:type="dxa"/>
            <w:vAlign w:val="center"/>
          </w:tcPr>
          <w:p w14:paraId="1F000C81" w14:textId="77777777" w:rsidR="0080210E" w:rsidRDefault="0080210E" w:rsidP="0080210E">
            <w:pPr>
              <w:jc w:val="center"/>
            </w:pPr>
            <w:r>
              <w:t>Ekster:</w:t>
            </w:r>
          </w:p>
          <w:p w14:paraId="5FEC7EA3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tsaka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tsaka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-tsjakka</w:t>
            </w:r>
          </w:p>
        </w:tc>
        <w:tc>
          <w:tcPr>
            <w:tcW w:w="4343" w:type="dxa"/>
            <w:vAlign w:val="center"/>
          </w:tcPr>
          <w:p w14:paraId="0EC321E3" w14:textId="77777777" w:rsidR="0080210E" w:rsidRDefault="0080210E" w:rsidP="0080210E">
            <w:pPr>
              <w:jc w:val="center"/>
            </w:pPr>
            <w:r>
              <w:t>Braamsluiper:</w:t>
            </w:r>
          </w:p>
          <w:p w14:paraId="6EF7BFCD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tjek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tsjirr-tsjirr-tsjirr</w:t>
            </w:r>
            <w:proofErr w:type="spellEnd"/>
          </w:p>
        </w:tc>
      </w:tr>
      <w:tr w:rsidR="0080210E" w14:paraId="1155FDC3" w14:textId="77777777" w:rsidTr="0080210E">
        <w:trPr>
          <w:trHeight w:val="1220"/>
        </w:trPr>
        <w:tc>
          <w:tcPr>
            <w:tcW w:w="4343" w:type="dxa"/>
            <w:vAlign w:val="center"/>
          </w:tcPr>
          <w:p w14:paraId="01988552" w14:textId="77777777" w:rsidR="0080210E" w:rsidRDefault="0080210E" w:rsidP="0080210E">
            <w:pPr>
              <w:jc w:val="center"/>
            </w:pPr>
            <w:r>
              <w:t>Roodborst:</w:t>
            </w:r>
          </w:p>
          <w:p w14:paraId="533F5994" w14:textId="77777777" w:rsidR="0080210E" w:rsidRDefault="0080210E" w:rsidP="0080210E">
            <w:pPr>
              <w:jc w:val="center"/>
            </w:pPr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tik-ik-ik-ik</w:t>
            </w:r>
          </w:p>
        </w:tc>
        <w:tc>
          <w:tcPr>
            <w:tcW w:w="4343" w:type="dxa"/>
            <w:vAlign w:val="center"/>
          </w:tcPr>
          <w:p w14:paraId="405C64D9" w14:textId="77777777" w:rsidR="0080210E" w:rsidRDefault="0080210E" w:rsidP="0080210E">
            <w:pPr>
              <w:jc w:val="center"/>
            </w:pPr>
            <w:r>
              <w:t>Duinpieper:</w:t>
            </w:r>
          </w:p>
          <w:p w14:paraId="3395B538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tsieruuh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tsierluuh</w:t>
            </w:r>
            <w:proofErr w:type="spellEnd"/>
          </w:p>
        </w:tc>
      </w:tr>
      <w:tr w:rsidR="0080210E" w14:paraId="12BAC04C" w14:textId="77777777" w:rsidTr="0080210E">
        <w:trPr>
          <w:trHeight w:val="1257"/>
        </w:trPr>
        <w:tc>
          <w:tcPr>
            <w:tcW w:w="4343" w:type="dxa"/>
            <w:vAlign w:val="center"/>
          </w:tcPr>
          <w:p w14:paraId="2AF4E234" w14:textId="77777777" w:rsidR="0080210E" w:rsidRDefault="0080210E" w:rsidP="0080210E">
            <w:pPr>
              <w:jc w:val="center"/>
            </w:pPr>
            <w:r>
              <w:t>Boerenzwaluw:</w:t>
            </w:r>
          </w:p>
          <w:p w14:paraId="0F96BFDB" w14:textId="77777777" w:rsidR="0080210E" w:rsidRDefault="0080210E" w:rsidP="0080210E">
            <w:pPr>
              <w:jc w:val="center"/>
            </w:pPr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 xml:space="preserve">wiet of wit 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wit</w:t>
            </w:r>
            <w:proofErr w:type="spellEnd"/>
          </w:p>
        </w:tc>
        <w:tc>
          <w:tcPr>
            <w:tcW w:w="4343" w:type="dxa"/>
            <w:vAlign w:val="center"/>
          </w:tcPr>
          <w:p w14:paraId="254AFBAB" w14:textId="77777777" w:rsidR="0080210E" w:rsidRDefault="0080210E" w:rsidP="0080210E">
            <w:pPr>
              <w:jc w:val="center"/>
            </w:pPr>
            <w:r>
              <w:t>Buizerd:</w:t>
            </w:r>
          </w:p>
          <w:p w14:paraId="48A5910F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pie-joew</w:t>
            </w:r>
            <w:proofErr w:type="spellEnd"/>
          </w:p>
        </w:tc>
      </w:tr>
      <w:tr w:rsidR="0080210E" w14:paraId="4E3AF712" w14:textId="77777777" w:rsidTr="0080210E">
        <w:trPr>
          <w:trHeight w:val="1257"/>
        </w:trPr>
        <w:tc>
          <w:tcPr>
            <w:tcW w:w="4343" w:type="dxa"/>
            <w:vAlign w:val="center"/>
          </w:tcPr>
          <w:p w14:paraId="216FE0E7" w14:textId="77777777" w:rsidR="0080210E" w:rsidRDefault="0080210E" w:rsidP="0080210E">
            <w:pPr>
              <w:jc w:val="center"/>
            </w:pPr>
            <w:r>
              <w:t>Winterkoninkje:</w:t>
            </w:r>
          </w:p>
          <w:p w14:paraId="5C13C7B9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tjet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...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tjet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...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tjet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...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tjet</w:t>
            </w:r>
            <w:proofErr w:type="spellEnd"/>
          </w:p>
        </w:tc>
        <w:tc>
          <w:tcPr>
            <w:tcW w:w="4343" w:type="dxa"/>
            <w:vAlign w:val="center"/>
          </w:tcPr>
          <w:p w14:paraId="7DE1DAD2" w14:textId="77777777" w:rsidR="0080210E" w:rsidRDefault="0080210E" w:rsidP="0080210E">
            <w:pPr>
              <w:jc w:val="center"/>
            </w:pPr>
            <w:r>
              <w:t>Veldleeuwerik:</w:t>
            </w:r>
          </w:p>
          <w:p w14:paraId="5C94A997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8F5F0"/>
              </w:rPr>
              <w:t>tsjirrup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8F5F0"/>
              </w:rPr>
              <w:t xml:space="preserve"> of 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8F5F0"/>
              </w:rPr>
              <w:t>trruvie</w:t>
            </w:r>
            <w:proofErr w:type="spellEnd"/>
          </w:p>
        </w:tc>
      </w:tr>
      <w:tr w:rsidR="0080210E" w14:paraId="7FC14F9A" w14:textId="77777777" w:rsidTr="0080210E">
        <w:trPr>
          <w:trHeight w:val="1220"/>
        </w:trPr>
        <w:tc>
          <w:tcPr>
            <w:tcW w:w="4343" w:type="dxa"/>
            <w:vAlign w:val="center"/>
          </w:tcPr>
          <w:p w14:paraId="472558FC" w14:textId="77777777" w:rsidR="0080210E" w:rsidRDefault="0080210E" w:rsidP="0080210E">
            <w:pPr>
              <w:jc w:val="center"/>
            </w:pPr>
            <w:r>
              <w:t>Kievit:</w:t>
            </w:r>
          </w:p>
          <w:p w14:paraId="7ED3A784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kie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juh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-wiet-wiet-wiet....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kie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juh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-wiet</w:t>
            </w:r>
          </w:p>
        </w:tc>
        <w:tc>
          <w:tcPr>
            <w:tcW w:w="4343" w:type="dxa"/>
            <w:vAlign w:val="center"/>
          </w:tcPr>
          <w:p w14:paraId="18CE6958" w14:textId="77777777" w:rsidR="0080210E" w:rsidRDefault="0080210E" w:rsidP="0080210E">
            <w:pPr>
              <w:jc w:val="center"/>
            </w:pPr>
            <w:r>
              <w:t>Grote karekiet:</w:t>
            </w:r>
          </w:p>
          <w:p w14:paraId="41AC0825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krrr-krrr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...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kerretsiep</w:t>
            </w:r>
            <w:proofErr w:type="spellEnd"/>
          </w:p>
        </w:tc>
      </w:tr>
      <w:tr w:rsidR="0080210E" w14:paraId="2EAFCAF7" w14:textId="77777777" w:rsidTr="0080210E">
        <w:trPr>
          <w:trHeight w:val="1257"/>
        </w:trPr>
        <w:tc>
          <w:tcPr>
            <w:tcW w:w="4343" w:type="dxa"/>
            <w:vAlign w:val="center"/>
          </w:tcPr>
          <w:p w14:paraId="3617B0D2" w14:textId="77777777" w:rsidR="0080210E" w:rsidRDefault="0080210E" w:rsidP="0080210E">
            <w:pPr>
              <w:jc w:val="center"/>
            </w:pPr>
            <w:r>
              <w:t>Zilvermeeuw:</w:t>
            </w:r>
          </w:p>
          <w:p w14:paraId="45E73517" w14:textId="77777777" w:rsidR="0080210E" w:rsidRDefault="0080210E" w:rsidP="0080210E">
            <w:pPr>
              <w:jc w:val="center"/>
            </w:pP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kliauw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...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kliauw</w:t>
            </w:r>
            <w:proofErr w:type="spellEnd"/>
          </w:p>
        </w:tc>
        <w:tc>
          <w:tcPr>
            <w:tcW w:w="4343" w:type="dxa"/>
            <w:vAlign w:val="center"/>
          </w:tcPr>
          <w:p w14:paraId="51EC9429" w14:textId="77777777" w:rsidR="0080210E" w:rsidRDefault="0080210E" w:rsidP="0080210E">
            <w:pPr>
              <w:jc w:val="center"/>
            </w:pPr>
            <w:r>
              <w:t>Tjiftjaf:</w:t>
            </w:r>
          </w:p>
          <w:p w14:paraId="7BFCDCCE" w14:textId="77777777" w:rsidR="0080210E" w:rsidRDefault="0080210E" w:rsidP="0080210E">
            <w:pPr>
              <w:jc w:val="center"/>
            </w:pPr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 xml:space="preserve">zip zap 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zap</w:t>
            </w:r>
            <w:proofErr w:type="spellEnd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 xml:space="preserve"> zip zap </w:t>
            </w:r>
            <w:proofErr w:type="spellStart"/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zap</w:t>
            </w:r>
            <w:proofErr w:type="spellEnd"/>
          </w:p>
        </w:tc>
      </w:tr>
      <w:tr w:rsidR="0080210E" w14:paraId="4EC1E0E6" w14:textId="77777777" w:rsidTr="0080210E">
        <w:trPr>
          <w:trHeight w:val="1220"/>
        </w:trPr>
        <w:tc>
          <w:tcPr>
            <w:tcW w:w="4343" w:type="dxa"/>
            <w:vAlign w:val="center"/>
          </w:tcPr>
          <w:p w14:paraId="290A3096" w14:textId="77777777" w:rsidR="0080210E" w:rsidRDefault="0080210E" w:rsidP="0080210E">
            <w:pPr>
              <w:jc w:val="center"/>
            </w:pPr>
            <w:r>
              <w:t>Fitis:</w:t>
            </w:r>
          </w:p>
          <w:p w14:paraId="06F6AF94" w14:textId="77777777" w:rsidR="0080210E" w:rsidRDefault="0080210E" w:rsidP="0080210E">
            <w:pPr>
              <w:jc w:val="center"/>
            </w:pPr>
            <w:r>
              <w:rPr>
                <w:rFonts w:ascii="Helvetica" w:hAnsi="Helvetica" w:cs="Helvetica"/>
                <w:i/>
                <w:iCs/>
                <w:color w:val="3E3F3A"/>
                <w:sz w:val="21"/>
                <w:szCs w:val="21"/>
                <w:shd w:val="clear" w:color="auto" w:fill="FFFFFF"/>
              </w:rPr>
              <w:t>hoe-wiet</w:t>
            </w:r>
          </w:p>
        </w:tc>
        <w:tc>
          <w:tcPr>
            <w:tcW w:w="4343" w:type="dxa"/>
            <w:vAlign w:val="center"/>
          </w:tcPr>
          <w:p w14:paraId="40BA8660" w14:textId="77777777" w:rsidR="0080210E" w:rsidRDefault="0080210E" w:rsidP="0080210E">
            <w:pPr>
              <w:jc w:val="center"/>
            </w:pPr>
          </w:p>
        </w:tc>
      </w:tr>
    </w:tbl>
    <w:p w14:paraId="7EDDB117" w14:textId="77777777" w:rsidR="0080210E" w:rsidRDefault="0080210E"/>
    <w:sectPr w:rsidR="00802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0E"/>
    <w:rsid w:val="0023238F"/>
    <w:rsid w:val="002D36CF"/>
    <w:rsid w:val="00546360"/>
    <w:rsid w:val="0080210E"/>
    <w:rsid w:val="0092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BC67"/>
  <w15:chartTrackingRefBased/>
  <w15:docId w15:val="{69E0DF00-CB48-49AF-BD78-09D1ECD4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0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Winkel</dc:creator>
  <cp:keywords/>
  <dc:description/>
  <cp:lastModifiedBy>Martine Winkel</cp:lastModifiedBy>
  <cp:revision>1</cp:revision>
  <dcterms:created xsi:type="dcterms:W3CDTF">2018-08-17T08:56:00Z</dcterms:created>
  <dcterms:modified xsi:type="dcterms:W3CDTF">2018-08-17T09:04:00Z</dcterms:modified>
</cp:coreProperties>
</file>